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EDAC9" w14:textId="77777777" w:rsidR="009E6CB7" w:rsidRDefault="00AF328B">
      <w:pPr>
        <w:ind w:left="10" w:right="1" w:hanging="10"/>
        <w:jc w:val="center"/>
        <w:rPr>
          <w:sz w:val="18"/>
          <w:szCs w:val="18"/>
        </w:rPr>
      </w:pPr>
      <w:r>
        <w:rPr>
          <w:b/>
          <w:sz w:val="18"/>
          <w:szCs w:val="18"/>
        </w:rPr>
        <w:t xml:space="preserve">Grilă de verificare administrativă </w:t>
      </w:r>
    </w:p>
    <w:p w14:paraId="0DBEDACA" w14:textId="77777777" w:rsidR="009E6CB7" w:rsidRDefault="00AF328B">
      <w:pPr>
        <w:rPr>
          <w:sz w:val="18"/>
          <w:szCs w:val="18"/>
        </w:rPr>
      </w:pPr>
      <w:r>
        <w:rPr>
          <w:b/>
          <w:sz w:val="18"/>
          <w:szCs w:val="18"/>
        </w:rPr>
        <w:t xml:space="preserve"> </w:t>
      </w:r>
    </w:p>
    <w:p w14:paraId="0DBEDACB" w14:textId="77777777" w:rsidR="009E6CB7" w:rsidRDefault="00AF328B">
      <w:pPr>
        <w:rPr>
          <w:sz w:val="18"/>
          <w:szCs w:val="18"/>
        </w:rPr>
      </w:pPr>
      <w:r>
        <w:rPr>
          <w:b/>
          <w:sz w:val="18"/>
          <w:szCs w:val="18"/>
        </w:rPr>
        <w:t xml:space="preserve"> </w:t>
      </w:r>
    </w:p>
    <w:p w14:paraId="0DBEDACC" w14:textId="77777777" w:rsidR="009E6CB7" w:rsidRDefault="00AF328B">
      <w:pPr>
        <w:rPr>
          <w:sz w:val="18"/>
          <w:szCs w:val="18"/>
        </w:rPr>
      </w:pPr>
      <w:r>
        <w:rPr>
          <w:sz w:val="18"/>
          <w:szCs w:val="18"/>
        </w:rPr>
        <w:t xml:space="preserve">Sistem de notare: DA, NU, N/A (nu este cazul) </w:t>
      </w:r>
    </w:p>
    <w:p w14:paraId="0DBEDACD" w14:textId="77777777" w:rsidR="009E6CB7" w:rsidRDefault="00AF328B">
      <w:pPr>
        <w:rPr>
          <w:sz w:val="18"/>
          <w:szCs w:val="18"/>
        </w:rPr>
      </w:pPr>
      <w:r>
        <w:rPr>
          <w:b/>
          <w:sz w:val="18"/>
          <w:szCs w:val="18"/>
        </w:rPr>
        <w:t xml:space="preserve"> </w:t>
      </w:r>
    </w:p>
    <w:tbl>
      <w:tblPr>
        <w:tblStyle w:val="TableGrid1"/>
        <w:tblW w:w="9872" w:type="dxa"/>
        <w:tblInd w:w="263" w:type="dxa"/>
        <w:tblCellMar>
          <w:top w:w="7" w:type="dxa"/>
          <w:left w:w="25" w:type="dxa"/>
          <w:right w:w="58" w:type="dxa"/>
        </w:tblCellMar>
        <w:tblLook w:val="04A0" w:firstRow="1" w:lastRow="0" w:firstColumn="1" w:lastColumn="0" w:noHBand="0" w:noVBand="1"/>
      </w:tblPr>
      <w:tblGrid>
        <w:gridCol w:w="8052"/>
        <w:gridCol w:w="844"/>
        <w:gridCol w:w="976"/>
      </w:tblGrid>
      <w:tr w:rsidR="009E6CB7" w14:paraId="0DBEDAD1" w14:textId="77777777">
        <w:trPr>
          <w:trHeight w:val="469"/>
        </w:trPr>
        <w:tc>
          <w:tcPr>
            <w:tcW w:w="8172" w:type="dxa"/>
            <w:tcBorders>
              <w:top w:val="single" w:sz="4" w:space="0" w:color="000000"/>
              <w:left w:val="single" w:sz="4" w:space="0" w:color="000000"/>
              <w:bottom w:val="single" w:sz="4" w:space="0" w:color="000000"/>
              <w:right w:val="single" w:sz="4" w:space="0" w:color="000000"/>
            </w:tcBorders>
            <w:shd w:val="clear" w:color="auto" w:fill="DEEAF6"/>
          </w:tcPr>
          <w:p w14:paraId="0DBEDACE" w14:textId="77777777" w:rsidR="009E6CB7" w:rsidRDefault="00AF328B">
            <w:pPr>
              <w:ind w:left="82"/>
              <w:rPr>
                <w:sz w:val="18"/>
                <w:szCs w:val="18"/>
              </w:rPr>
            </w:pPr>
            <w:r>
              <w:rPr>
                <w:b/>
                <w:sz w:val="18"/>
                <w:szCs w:val="18"/>
              </w:rPr>
              <w:t xml:space="preserve">Criteriu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ACF" w14:textId="77777777" w:rsidR="009E6CB7" w:rsidRDefault="00AF328B">
            <w:pPr>
              <w:jc w:val="center"/>
              <w:rPr>
                <w:sz w:val="18"/>
                <w:szCs w:val="18"/>
              </w:rPr>
            </w:pPr>
            <w:r>
              <w:rPr>
                <w:b/>
                <w:sz w:val="18"/>
                <w:szCs w:val="18"/>
              </w:rPr>
              <w:t xml:space="preserve">Sistem notare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AD0" w14:textId="77777777" w:rsidR="009E6CB7" w:rsidRDefault="00AF328B">
            <w:pPr>
              <w:ind w:left="83"/>
              <w:jc w:val="center"/>
              <w:rPr>
                <w:sz w:val="18"/>
                <w:szCs w:val="18"/>
              </w:rPr>
            </w:pPr>
            <w:r>
              <w:rPr>
                <w:b/>
                <w:sz w:val="18"/>
                <w:szCs w:val="18"/>
              </w:rPr>
              <w:t xml:space="preserve"> Observații</w:t>
            </w:r>
          </w:p>
        </w:tc>
      </w:tr>
      <w:tr w:rsidR="009E6CB7" w14:paraId="0DBEDAD5" w14:textId="77777777">
        <w:trPr>
          <w:trHeight w:val="239"/>
        </w:trPr>
        <w:tc>
          <w:tcPr>
            <w:tcW w:w="8172" w:type="dxa"/>
            <w:tcBorders>
              <w:top w:val="single" w:sz="4" w:space="0" w:color="000000"/>
              <w:left w:val="single" w:sz="4" w:space="0" w:color="000000"/>
              <w:bottom w:val="single" w:sz="4" w:space="0" w:color="000000"/>
              <w:right w:val="single" w:sz="4" w:space="0" w:color="000000"/>
            </w:tcBorders>
            <w:shd w:val="clear" w:color="auto" w:fill="FBE4D5"/>
          </w:tcPr>
          <w:p w14:paraId="0DBEDAD2" w14:textId="77777777" w:rsidR="009E6CB7" w:rsidRDefault="00AF328B">
            <w:pPr>
              <w:ind w:left="82"/>
              <w:rPr>
                <w:sz w:val="18"/>
                <w:szCs w:val="18"/>
              </w:rPr>
            </w:pPr>
            <w:r>
              <w:rPr>
                <w:b/>
                <w:sz w:val="18"/>
                <w:szCs w:val="18"/>
              </w:rPr>
              <w:t xml:space="preserve">Verificare administrativă </w:t>
            </w:r>
          </w:p>
        </w:tc>
        <w:tc>
          <w:tcPr>
            <w:tcW w:w="850" w:type="dxa"/>
            <w:tcBorders>
              <w:top w:val="single" w:sz="4" w:space="0" w:color="000000"/>
              <w:left w:val="single" w:sz="4" w:space="0" w:color="000000"/>
              <w:bottom w:val="single" w:sz="4" w:space="0" w:color="000000"/>
              <w:right w:val="single" w:sz="4" w:space="0" w:color="000000"/>
            </w:tcBorders>
            <w:shd w:val="clear" w:color="auto" w:fill="FBE4D5"/>
          </w:tcPr>
          <w:p w14:paraId="0DBEDAD3" w14:textId="77777777" w:rsidR="009E6CB7" w:rsidRDefault="00AF328B">
            <w:pPr>
              <w:ind w:left="83"/>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FBE4D5"/>
          </w:tcPr>
          <w:p w14:paraId="0DBEDAD4" w14:textId="77777777" w:rsidR="009E6CB7" w:rsidRDefault="00AF328B">
            <w:pPr>
              <w:ind w:left="83"/>
              <w:jc w:val="center"/>
              <w:rPr>
                <w:sz w:val="18"/>
                <w:szCs w:val="18"/>
              </w:rPr>
            </w:pPr>
            <w:r>
              <w:rPr>
                <w:sz w:val="18"/>
                <w:szCs w:val="18"/>
              </w:rPr>
              <w:t xml:space="preserve"> </w:t>
            </w:r>
          </w:p>
        </w:tc>
      </w:tr>
      <w:tr w:rsidR="009E6CB7" w14:paraId="0DBEDAD9" w14:textId="77777777">
        <w:trPr>
          <w:trHeight w:val="316"/>
        </w:trPr>
        <w:tc>
          <w:tcPr>
            <w:tcW w:w="8172" w:type="dxa"/>
            <w:tcBorders>
              <w:top w:val="single" w:sz="4" w:space="0" w:color="000000"/>
              <w:left w:val="single" w:sz="4" w:space="0" w:color="000000"/>
              <w:bottom w:val="single" w:sz="4" w:space="0" w:color="000000"/>
              <w:right w:val="single" w:sz="4" w:space="0" w:color="000000"/>
            </w:tcBorders>
          </w:tcPr>
          <w:p w14:paraId="0DBEDAD6" w14:textId="77777777" w:rsidR="009E6CB7" w:rsidRDefault="00AF328B">
            <w:pPr>
              <w:rPr>
                <w:sz w:val="18"/>
                <w:szCs w:val="18"/>
              </w:rPr>
            </w:pPr>
            <w:r>
              <w:rPr>
                <w:b/>
                <w:sz w:val="18"/>
                <w:szCs w:val="18"/>
              </w:rPr>
              <w:t>Conformarea formală</w:t>
            </w:r>
            <w:r>
              <w:rPr>
                <w:sz w:val="18"/>
                <w:szCs w:val="18"/>
              </w:rPr>
              <w:t xml:space="preserve"> cu toate </w:t>
            </w:r>
            <w:proofErr w:type="spellStart"/>
            <w:r>
              <w:rPr>
                <w:sz w:val="18"/>
                <w:szCs w:val="18"/>
              </w:rPr>
              <w:t>cerinţele</w:t>
            </w:r>
            <w:proofErr w:type="spellEnd"/>
            <w:r>
              <w:rPr>
                <w:sz w:val="18"/>
                <w:szCs w:val="18"/>
              </w:rPr>
              <w:t xml:space="preserve"> specifice formulate în ghidul solicitantului: </w:t>
            </w:r>
          </w:p>
        </w:tc>
        <w:tc>
          <w:tcPr>
            <w:tcW w:w="850" w:type="dxa"/>
            <w:tcBorders>
              <w:top w:val="single" w:sz="4" w:space="0" w:color="000000"/>
              <w:left w:val="single" w:sz="4" w:space="0" w:color="000000"/>
              <w:bottom w:val="single" w:sz="4" w:space="0" w:color="000000"/>
              <w:right w:val="single" w:sz="4" w:space="0" w:color="000000"/>
            </w:tcBorders>
          </w:tcPr>
          <w:p w14:paraId="0DBEDAD7" w14:textId="77777777" w:rsidR="009E6CB7" w:rsidRDefault="00AF328B">
            <w:pPr>
              <w:ind w:left="83"/>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D8" w14:textId="77777777" w:rsidR="009E6CB7" w:rsidRDefault="00AF328B">
            <w:pPr>
              <w:ind w:left="83"/>
              <w:jc w:val="center"/>
              <w:rPr>
                <w:sz w:val="18"/>
                <w:szCs w:val="18"/>
              </w:rPr>
            </w:pPr>
            <w:r>
              <w:rPr>
                <w:sz w:val="18"/>
                <w:szCs w:val="18"/>
              </w:rPr>
              <w:t xml:space="preserve"> </w:t>
            </w:r>
          </w:p>
        </w:tc>
      </w:tr>
      <w:tr w:rsidR="009E6CB7" w14:paraId="0DBEDADD" w14:textId="77777777">
        <w:trPr>
          <w:trHeight w:val="470"/>
        </w:trPr>
        <w:tc>
          <w:tcPr>
            <w:tcW w:w="8172" w:type="dxa"/>
            <w:tcBorders>
              <w:top w:val="single" w:sz="4" w:space="0" w:color="000000"/>
              <w:left w:val="single" w:sz="4" w:space="0" w:color="000000"/>
              <w:bottom w:val="single" w:sz="4" w:space="0" w:color="000000"/>
              <w:right w:val="single" w:sz="4" w:space="0" w:color="000000"/>
            </w:tcBorders>
          </w:tcPr>
          <w:p w14:paraId="0DBEDADA" w14:textId="77777777" w:rsidR="009E6CB7" w:rsidRDefault="00AF328B">
            <w:pPr>
              <w:ind w:left="82"/>
              <w:jc w:val="both"/>
              <w:rPr>
                <w:sz w:val="18"/>
                <w:szCs w:val="18"/>
              </w:rPr>
            </w:pPr>
            <w:r>
              <w:rPr>
                <w:b/>
                <w:sz w:val="18"/>
                <w:szCs w:val="18"/>
              </w:rPr>
              <w:t xml:space="preserve">1. Cererea de finanțare cu toate secțiunile și anexele completate este încărcată în Sistemul de operare al Fondului pentru Modernizare? </w:t>
            </w:r>
          </w:p>
        </w:tc>
        <w:tc>
          <w:tcPr>
            <w:tcW w:w="850" w:type="dxa"/>
            <w:tcBorders>
              <w:top w:val="single" w:sz="4" w:space="0" w:color="000000"/>
              <w:left w:val="single" w:sz="4" w:space="0" w:color="000000"/>
              <w:bottom w:val="single" w:sz="4" w:space="0" w:color="000000"/>
              <w:right w:val="single" w:sz="4" w:space="0" w:color="000000"/>
            </w:tcBorders>
          </w:tcPr>
          <w:p w14:paraId="0DBEDADB"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DC" w14:textId="77777777" w:rsidR="009E6CB7" w:rsidRDefault="00AF328B">
            <w:pPr>
              <w:ind w:left="83"/>
              <w:jc w:val="center"/>
              <w:rPr>
                <w:sz w:val="18"/>
                <w:szCs w:val="18"/>
              </w:rPr>
            </w:pPr>
            <w:r>
              <w:rPr>
                <w:sz w:val="18"/>
                <w:szCs w:val="18"/>
              </w:rPr>
              <w:t xml:space="preserve"> </w:t>
            </w:r>
          </w:p>
        </w:tc>
      </w:tr>
      <w:tr w:rsidR="009E6CB7" w14:paraId="0DBEDAE1" w14:textId="77777777">
        <w:trPr>
          <w:trHeight w:val="360"/>
        </w:trPr>
        <w:tc>
          <w:tcPr>
            <w:tcW w:w="8172" w:type="dxa"/>
            <w:tcBorders>
              <w:top w:val="single" w:sz="4" w:space="0" w:color="000000"/>
              <w:left w:val="single" w:sz="4" w:space="0" w:color="000000"/>
              <w:bottom w:val="single" w:sz="4" w:space="0" w:color="000000"/>
              <w:right w:val="single" w:sz="4" w:space="0" w:color="000000"/>
            </w:tcBorders>
          </w:tcPr>
          <w:p w14:paraId="0DBEDADE" w14:textId="77777777" w:rsidR="009E6CB7" w:rsidRDefault="00AF328B">
            <w:pPr>
              <w:ind w:left="82"/>
              <w:rPr>
                <w:sz w:val="18"/>
                <w:szCs w:val="18"/>
              </w:rPr>
            </w:pPr>
            <w:r>
              <w:rPr>
                <w:sz w:val="18"/>
                <w:szCs w:val="18"/>
              </w:rPr>
              <w:t xml:space="preserve">Cererea de finanțare </w:t>
            </w:r>
            <w:r>
              <w:rPr>
                <w:sz w:val="20"/>
                <w:szCs w:val="20"/>
                <w:lang w:val="en-US"/>
              </w:rPr>
              <w:t xml:space="preserve">include </w:t>
            </w:r>
            <w:proofErr w:type="spellStart"/>
            <w:r>
              <w:rPr>
                <w:sz w:val="20"/>
                <w:szCs w:val="20"/>
                <w:lang w:val="en-US"/>
              </w:rPr>
              <w:t>toate</w:t>
            </w:r>
            <w:proofErr w:type="spellEnd"/>
            <w:r>
              <w:rPr>
                <w:sz w:val="20"/>
                <w:szCs w:val="20"/>
                <w:lang w:val="en-US"/>
              </w:rPr>
              <w:t xml:space="preserve"> </w:t>
            </w:r>
            <w:proofErr w:type="spellStart"/>
            <w:r>
              <w:rPr>
                <w:sz w:val="20"/>
                <w:szCs w:val="20"/>
                <w:lang w:val="en-US"/>
              </w:rPr>
              <w:t>anexele</w:t>
            </w:r>
            <w:proofErr w:type="spellEnd"/>
            <w:r>
              <w:rPr>
                <w:sz w:val="20"/>
                <w:szCs w:val="20"/>
                <w:lang w:val="en-US"/>
              </w:rPr>
              <w:t xml:space="preserve"> </w:t>
            </w:r>
            <w:proofErr w:type="spellStart"/>
            <w:r>
              <w:rPr>
                <w:sz w:val="20"/>
                <w:szCs w:val="20"/>
                <w:lang w:val="en-US"/>
              </w:rPr>
              <w:t>obligatorii</w:t>
            </w:r>
            <w:proofErr w:type="spellEnd"/>
            <w:r>
              <w:rPr>
                <w:sz w:val="20"/>
                <w:szCs w:val="20"/>
                <w:lang w:val="en-US"/>
              </w:rPr>
              <w:t xml:space="preserve">, </w:t>
            </w:r>
            <w:proofErr w:type="spellStart"/>
            <w:r>
              <w:rPr>
                <w:sz w:val="20"/>
                <w:szCs w:val="20"/>
                <w:lang w:val="en-US"/>
              </w:rPr>
              <w:t>în</w:t>
            </w:r>
            <w:proofErr w:type="spellEnd"/>
            <w:r>
              <w:rPr>
                <w:sz w:val="20"/>
                <w:szCs w:val="20"/>
                <w:lang w:val="en-US"/>
              </w:rPr>
              <w:t xml:space="preserve"> </w:t>
            </w:r>
            <w:proofErr w:type="spellStart"/>
            <w:r>
              <w:rPr>
                <w:sz w:val="20"/>
                <w:szCs w:val="20"/>
                <w:lang w:val="en-US"/>
              </w:rPr>
              <w:t>formatul</w:t>
            </w:r>
            <w:proofErr w:type="spellEnd"/>
            <w:r>
              <w:rPr>
                <w:sz w:val="20"/>
                <w:szCs w:val="20"/>
                <w:lang w:val="en-US"/>
              </w:rPr>
              <w:t xml:space="preserve"> </w:t>
            </w:r>
            <w:proofErr w:type="spellStart"/>
            <w:r>
              <w:rPr>
                <w:sz w:val="20"/>
                <w:szCs w:val="20"/>
                <w:lang w:val="en-US"/>
              </w:rPr>
              <w:t>solicitat</w:t>
            </w:r>
            <w:proofErr w:type="spellEnd"/>
            <w:r>
              <w:rPr>
                <w:sz w:val="20"/>
                <w:szCs w:val="20"/>
                <w:lang w:val="en-US"/>
              </w:rPr>
              <w:t xml:space="preserve"> </w:t>
            </w:r>
            <w:proofErr w:type="spellStart"/>
            <w:r>
              <w:rPr>
                <w:sz w:val="20"/>
                <w:szCs w:val="20"/>
                <w:lang w:val="en-US"/>
              </w:rPr>
              <w:t>prin</w:t>
            </w:r>
            <w:proofErr w:type="spellEnd"/>
            <w:r>
              <w:rPr>
                <w:sz w:val="20"/>
                <w:szCs w:val="20"/>
                <w:lang w:val="en-US"/>
              </w:rPr>
              <w:t xml:space="preserve"> </w:t>
            </w:r>
            <w:proofErr w:type="spellStart"/>
            <w:r>
              <w:rPr>
                <w:sz w:val="20"/>
                <w:szCs w:val="20"/>
                <w:lang w:val="en-US"/>
              </w:rPr>
              <w:t>ghidul</w:t>
            </w:r>
            <w:proofErr w:type="spellEnd"/>
            <w:r>
              <w:rPr>
                <w:sz w:val="20"/>
                <w:szCs w:val="20"/>
                <w:lang w:val="en-US"/>
              </w:rPr>
              <w:t xml:space="preserve"> </w:t>
            </w:r>
            <w:proofErr w:type="spellStart"/>
            <w:r>
              <w:rPr>
                <w:sz w:val="20"/>
                <w:szCs w:val="20"/>
                <w:lang w:val="en-US"/>
              </w:rPr>
              <w:t>solicitantului</w:t>
            </w:r>
            <w:proofErr w:type="spellEnd"/>
            <w:r>
              <w:rPr>
                <w:sz w:val="20"/>
                <w:szCs w:val="20"/>
                <w:lang w:val="en-US"/>
              </w:rPr>
              <w:t xml:space="preserve"> </w:t>
            </w:r>
            <w:proofErr w:type="spellStart"/>
            <w:r>
              <w:rPr>
                <w:sz w:val="20"/>
                <w:szCs w:val="20"/>
                <w:lang w:val="en-US"/>
              </w:rPr>
              <w:t>și</w:t>
            </w:r>
            <w:proofErr w:type="spellEnd"/>
            <w:r>
              <w:rPr>
                <w:sz w:val="20"/>
                <w:szCs w:val="20"/>
                <w:lang w:val="en-US"/>
              </w:rPr>
              <w:t xml:space="preserve"> </w:t>
            </w:r>
            <w:proofErr w:type="spellStart"/>
            <w:r>
              <w:rPr>
                <w:sz w:val="20"/>
                <w:szCs w:val="20"/>
                <w:lang w:val="en-US"/>
              </w:rPr>
              <w:t>sistemul</w:t>
            </w:r>
            <w:proofErr w:type="spellEnd"/>
            <w:r>
              <w:rPr>
                <w:sz w:val="20"/>
                <w:szCs w:val="20"/>
                <w:lang w:val="en-US"/>
              </w:rPr>
              <w:t xml:space="preserve"> informatic?</w:t>
            </w:r>
          </w:p>
        </w:tc>
        <w:tc>
          <w:tcPr>
            <w:tcW w:w="850" w:type="dxa"/>
            <w:tcBorders>
              <w:top w:val="single" w:sz="4" w:space="0" w:color="000000"/>
              <w:left w:val="single" w:sz="4" w:space="0" w:color="000000"/>
              <w:bottom w:val="single" w:sz="4" w:space="0" w:color="000000"/>
              <w:right w:val="single" w:sz="4" w:space="0" w:color="000000"/>
            </w:tcBorders>
          </w:tcPr>
          <w:p w14:paraId="0DBEDADF"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E0" w14:textId="77777777" w:rsidR="009E6CB7" w:rsidRDefault="00AF328B">
            <w:pPr>
              <w:ind w:left="93"/>
              <w:jc w:val="center"/>
              <w:rPr>
                <w:sz w:val="18"/>
                <w:szCs w:val="18"/>
              </w:rPr>
            </w:pPr>
            <w:r>
              <w:rPr>
                <w:sz w:val="18"/>
                <w:szCs w:val="18"/>
              </w:rPr>
              <w:t xml:space="preserve"> </w:t>
            </w:r>
          </w:p>
        </w:tc>
      </w:tr>
      <w:tr w:rsidR="009E6CB7" w14:paraId="0DBEDAE5" w14:textId="77777777">
        <w:trPr>
          <w:trHeight w:val="360"/>
        </w:trPr>
        <w:tc>
          <w:tcPr>
            <w:tcW w:w="8172" w:type="dxa"/>
            <w:tcBorders>
              <w:top w:val="single" w:sz="4" w:space="0" w:color="000000"/>
              <w:left w:val="single" w:sz="4" w:space="0" w:color="000000"/>
              <w:bottom w:val="single" w:sz="4" w:space="0" w:color="000000"/>
              <w:right w:val="single" w:sz="4" w:space="0" w:color="000000"/>
            </w:tcBorders>
          </w:tcPr>
          <w:p w14:paraId="0DBEDAE2" w14:textId="77777777" w:rsidR="009E6CB7" w:rsidRDefault="00AF328B">
            <w:pPr>
              <w:ind w:left="82"/>
              <w:rPr>
                <w:sz w:val="18"/>
                <w:szCs w:val="18"/>
              </w:rPr>
            </w:pPr>
            <w:r>
              <w:rPr>
                <w:sz w:val="18"/>
                <w:szCs w:val="18"/>
              </w:rPr>
              <w:t>Declarația autorității responsabile pentru monitorizarea siturilor Natura 2000 este încărcată în Sistemul de operare al Fondului pentru Modernizare?</w:t>
            </w:r>
          </w:p>
        </w:tc>
        <w:tc>
          <w:tcPr>
            <w:tcW w:w="850" w:type="dxa"/>
            <w:tcBorders>
              <w:top w:val="single" w:sz="4" w:space="0" w:color="000000"/>
              <w:left w:val="single" w:sz="4" w:space="0" w:color="000000"/>
              <w:bottom w:val="single" w:sz="4" w:space="0" w:color="000000"/>
              <w:right w:val="single" w:sz="4" w:space="0" w:color="000000"/>
            </w:tcBorders>
          </w:tcPr>
          <w:p w14:paraId="0DBEDAE3"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E4" w14:textId="77777777" w:rsidR="009E6CB7" w:rsidRDefault="00AF328B">
            <w:pPr>
              <w:ind w:left="93"/>
              <w:jc w:val="center"/>
              <w:rPr>
                <w:sz w:val="18"/>
                <w:szCs w:val="18"/>
              </w:rPr>
            </w:pPr>
            <w:r>
              <w:rPr>
                <w:sz w:val="18"/>
                <w:szCs w:val="18"/>
              </w:rPr>
              <w:t xml:space="preserve"> </w:t>
            </w:r>
          </w:p>
        </w:tc>
      </w:tr>
      <w:tr w:rsidR="009E6CB7" w14:paraId="0DBEDAE9" w14:textId="77777777">
        <w:trPr>
          <w:trHeight w:val="361"/>
        </w:trPr>
        <w:tc>
          <w:tcPr>
            <w:tcW w:w="8172" w:type="dxa"/>
            <w:tcBorders>
              <w:top w:val="single" w:sz="4" w:space="0" w:color="000000"/>
              <w:left w:val="single" w:sz="4" w:space="0" w:color="000000"/>
              <w:bottom w:val="single" w:sz="4" w:space="0" w:color="000000"/>
              <w:right w:val="single" w:sz="4" w:space="0" w:color="000000"/>
            </w:tcBorders>
          </w:tcPr>
          <w:p w14:paraId="0DBEDAE6" w14:textId="77777777" w:rsidR="009E6CB7" w:rsidRDefault="00AF328B">
            <w:pPr>
              <w:ind w:left="82"/>
              <w:rPr>
                <w:sz w:val="18"/>
                <w:szCs w:val="18"/>
              </w:rPr>
            </w:pPr>
            <w:r>
              <w:rPr>
                <w:sz w:val="18"/>
                <w:szCs w:val="18"/>
              </w:rPr>
              <w:t>Declarația autorității responsabile cu gestionarea apelor este încărcată în Sistemul de operare al Fondului pentru Modernizare?</w:t>
            </w:r>
          </w:p>
        </w:tc>
        <w:tc>
          <w:tcPr>
            <w:tcW w:w="850" w:type="dxa"/>
            <w:tcBorders>
              <w:top w:val="single" w:sz="4" w:space="0" w:color="000000"/>
              <w:left w:val="single" w:sz="4" w:space="0" w:color="000000"/>
              <w:bottom w:val="single" w:sz="4" w:space="0" w:color="000000"/>
              <w:right w:val="single" w:sz="4" w:space="0" w:color="000000"/>
            </w:tcBorders>
          </w:tcPr>
          <w:p w14:paraId="0DBEDAE7"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E8" w14:textId="77777777" w:rsidR="009E6CB7" w:rsidRDefault="00AF328B">
            <w:pPr>
              <w:ind w:left="93"/>
              <w:jc w:val="center"/>
              <w:rPr>
                <w:sz w:val="18"/>
                <w:szCs w:val="18"/>
              </w:rPr>
            </w:pPr>
            <w:r>
              <w:rPr>
                <w:sz w:val="18"/>
                <w:szCs w:val="18"/>
              </w:rPr>
              <w:t xml:space="preserve"> </w:t>
            </w:r>
          </w:p>
        </w:tc>
      </w:tr>
      <w:tr w:rsidR="009E6CB7" w14:paraId="0DBEDAED" w14:textId="77777777">
        <w:trPr>
          <w:trHeight w:val="360"/>
        </w:trPr>
        <w:tc>
          <w:tcPr>
            <w:tcW w:w="8172" w:type="dxa"/>
            <w:tcBorders>
              <w:top w:val="single" w:sz="4" w:space="0" w:color="000000"/>
              <w:left w:val="single" w:sz="4" w:space="0" w:color="000000"/>
              <w:bottom w:val="single" w:sz="4" w:space="0" w:color="000000"/>
              <w:right w:val="single" w:sz="4" w:space="0" w:color="000000"/>
            </w:tcBorders>
          </w:tcPr>
          <w:p w14:paraId="0DBEDAEA" w14:textId="77777777" w:rsidR="009E6CB7" w:rsidRDefault="00AF328B">
            <w:pPr>
              <w:ind w:left="82"/>
              <w:rPr>
                <w:sz w:val="18"/>
                <w:szCs w:val="18"/>
              </w:rPr>
            </w:pPr>
            <w:r>
              <w:rPr>
                <w:sz w:val="18"/>
                <w:szCs w:val="18"/>
              </w:rPr>
              <w:t>Studiu de fezabilitate  este încărcat în Sistemul de operare al Fondului pentru Modernizare?</w:t>
            </w:r>
          </w:p>
        </w:tc>
        <w:tc>
          <w:tcPr>
            <w:tcW w:w="850" w:type="dxa"/>
            <w:tcBorders>
              <w:top w:val="single" w:sz="4" w:space="0" w:color="000000"/>
              <w:left w:val="single" w:sz="4" w:space="0" w:color="000000"/>
              <w:bottom w:val="single" w:sz="4" w:space="0" w:color="000000"/>
              <w:right w:val="single" w:sz="4" w:space="0" w:color="000000"/>
            </w:tcBorders>
          </w:tcPr>
          <w:p w14:paraId="0DBEDAEB"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EC" w14:textId="77777777" w:rsidR="009E6CB7" w:rsidRDefault="00AF328B">
            <w:pPr>
              <w:ind w:left="93"/>
              <w:jc w:val="center"/>
              <w:rPr>
                <w:sz w:val="18"/>
                <w:szCs w:val="18"/>
              </w:rPr>
            </w:pPr>
            <w:r>
              <w:rPr>
                <w:sz w:val="18"/>
                <w:szCs w:val="18"/>
              </w:rPr>
              <w:t xml:space="preserve"> </w:t>
            </w:r>
          </w:p>
        </w:tc>
      </w:tr>
      <w:tr w:rsidR="009E6CB7" w14:paraId="0DBEDAF1" w14:textId="77777777">
        <w:trPr>
          <w:trHeight w:val="360"/>
        </w:trPr>
        <w:tc>
          <w:tcPr>
            <w:tcW w:w="8172" w:type="dxa"/>
            <w:tcBorders>
              <w:top w:val="single" w:sz="4" w:space="0" w:color="000000"/>
              <w:left w:val="single" w:sz="4" w:space="0" w:color="000000"/>
              <w:bottom w:val="single" w:sz="4" w:space="0" w:color="000000"/>
              <w:right w:val="single" w:sz="4" w:space="0" w:color="000000"/>
            </w:tcBorders>
          </w:tcPr>
          <w:p w14:paraId="0DBEDAEE" w14:textId="77777777" w:rsidR="009E6CB7" w:rsidRDefault="00AF328B">
            <w:pPr>
              <w:ind w:left="82"/>
              <w:rPr>
                <w:sz w:val="18"/>
                <w:szCs w:val="18"/>
              </w:rPr>
            </w:pPr>
            <w:r>
              <w:rPr>
                <w:sz w:val="18"/>
                <w:szCs w:val="18"/>
              </w:rPr>
              <w:t xml:space="preserve">Documentele aprobatoare SF: </w:t>
            </w:r>
          </w:p>
        </w:tc>
        <w:tc>
          <w:tcPr>
            <w:tcW w:w="850" w:type="dxa"/>
            <w:tcBorders>
              <w:top w:val="single" w:sz="4" w:space="0" w:color="000000"/>
              <w:left w:val="single" w:sz="4" w:space="0" w:color="000000"/>
              <w:bottom w:val="single" w:sz="4" w:space="0" w:color="000000"/>
              <w:right w:val="single" w:sz="4" w:space="0" w:color="000000"/>
            </w:tcBorders>
          </w:tcPr>
          <w:p w14:paraId="0DBEDAEF"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F0" w14:textId="77777777" w:rsidR="009E6CB7" w:rsidRDefault="00AF328B">
            <w:pPr>
              <w:ind w:left="93"/>
              <w:jc w:val="center"/>
              <w:rPr>
                <w:sz w:val="18"/>
                <w:szCs w:val="18"/>
              </w:rPr>
            </w:pPr>
            <w:r>
              <w:rPr>
                <w:sz w:val="18"/>
                <w:szCs w:val="18"/>
              </w:rPr>
              <w:t xml:space="preserve"> </w:t>
            </w:r>
          </w:p>
        </w:tc>
      </w:tr>
      <w:tr w:rsidR="009E6CB7" w14:paraId="0DBEDAF5" w14:textId="77777777">
        <w:trPr>
          <w:trHeight w:val="588"/>
        </w:trPr>
        <w:tc>
          <w:tcPr>
            <w:tcW w:w="8172" w:type="dxa"/>
            <w:tcBorders>
              <w:top w:val="single" w:sz="4" w:space="0" w:color="000000"/>
              <w:left w:val="single" w:sz="4" w:space="0" w:color="000000"/>
              <w:bottom w:val="single" w:sz="4" w:space="0" w:color="000000"/>
              <w:right w:val="single" w:sz="4" w:space="0" w:color="000000"/>
            </w:tcBorders>
          </w:tcPr>
          <w:p w14:paraId="0DBEDAF2" w14:textId="77777777" w:rsidR="009E6CB7" w:rsidRDefault="00AF328B">
            <w:pPr>
              <w:ind w:left="802"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Aviz CTE din cadrul APL/ al operatorului de transport și distribuție, după caz, privind aprobarea Studiului de Fezabilitate și a indicatorilor </w:t>
            </w:r>
            <w:proofErr w:type="spellStart"/>
            <w:r>
              <w:rPr>
                <w:sz w:val="18"/>
                <w:szCs w:val="18"/>
              </w:rPr>
              <w:t>tehnico</w:t>
            </w:r>
            <w:proofErr w:type="spellEnd"/>
            <w:r>
              <w:rPr>
                <w:sz w:val="18"/>
                <w:szCs w:val="18"/>
              </w:rPr>
              <w:t xml:space="preserve">-economici ai proiectului </w:t>
            </w:r>
          </w:p>
        </w:tc>
        <w:tc>
          <w:tcPr>
            <w:tcW w:w="850" w:type="dxa"/>
            <w:tcBorders>
              <w:top w:val="single" w:sz="4" w:space="0" w:color="000000"/>
              <w:left w:val="single" w:sz="4" w:space="0" w:color="000000"/>
              <w:bottom w:val="single" w:sz="4" w:space="0" w:color="000000"/>
              <w:right w:val="single" w:sz="4" w:space="0" w:color="000000"/>
            </w:tcBorders>
          </w:tcPr>
          <w:p w14:paraId="0DBEDAF3"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F4" w14:textId="77777777" w:rsidR="009E6CB7" w:rsidRDefault="00AF328B">
            <w:pPr>
              <w:ind w:left="93"/>
              <w:jc w:val="center"/>
              <w:rPr>
                <w:sz w:val="18"/>
                <w:szCs w:val="18"/>
              </w:rPr>
            </w:pPr>
            <w:r>
              <w:rPr>
                <w:sz w:val="18"/>
                <w:szCs w:val="18"/>
              </w:rPr>
              <w:t xml:space="preserve"> </w:t>
            </w:r>
          </w:p>
        </w:tc>
      </w:tr>
      <w:tr w:rsidR="009E6CB7" w14:paraId="0DBEDAF9" w14:textId="77777777">
        <w:trPr>
          <w:trHeight w:val="325"/>
        </w:trPr>
        <w:tc>
          <w:tcPr>
            <w:tcW w:w="8172" w:type="dxa"/>
            <w:tcBorders>
              <w:top w:val="single" w:sz="4" w:space="0" w:color="000000"/>
              <w:left w:val="single" w:sz="4" w:space="0" w:color="000000"/>
              <w:bottom w:val="single" w:sz="4" w:space="0" w:color="000000"/>
              <w:right w:val="single" w:sz="4" w:space="0" w:color="000000"/>
            </w:tcBorders>
          </w:tcPr>
          <w:p w14:paraId="0DBEDAF6" w14:textId="77777777" w:rsidR="009E6CB7" w:rsidRDefault="00AF328B">
            <w:pPr>
              <w:ind w:left="802"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HCJ/HCL privind aprobarea Studiului de fezabilitate </w:t>
            </w:r>
            <w:proofErr w:type="spellStart"/>
            <w:r>
              <w:rPr>
                <w:sz w:val="18"/>
                <w:szCs w:val="18"/>
              </w:rPr>
              <w:t>şi</w:t>
            </w:r>
            <w:proofErr w:type="spellEnd"/>
            <w:r>
              <w:rPr>
                <w:sz w:val="18"/>
                <w:szCs w:val="18"/>
              </w:rPr>
              <w:t xml:space="preserve"> a indicatorilor </w:t>
            </w:r>
            <w:proofErr w:type="spellStart"/>
            <w:r>
              <w:rPr>
                <w:sz w:val="18"/>
                <w:szCs w:val="18"/>
              </w:rPr>
              <w:t>tehnico</w:t>
            </w:r>
            <w:proofErr w:type="spellEnd"/>
            <w:r>
              <w:rPr>
                <w:sz w:val="18"/>
                <w:szCs w:val="18"/>
              </w:rPr>
              <w:t xml:space="preserve">-economici ai proiectului </w:t>
            </w:r>
          </w:p>
        </w:tc>
        <w:tc>
          <w:tcPr>
            <w:tcW w:w="850" w:type="dxa"/>
            <w:tcBorders>
              <w:top w:val="single" w:sz="4" w:space="0" w:color="000000"/>
              <w:left w:val="single" w:sz="4" w:space="0" w:color="000000"/>
              <w:bottom w:val="single" w:sz="4" w:space="0" w:color="000000"/>
              <w:right w:val="single" w:sz="4" w:space="0" w:color="000000"/>
            </w:tcBorders>
          </w:tcPr>
          <w:p w14:paraId="0DBEDAF7"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F8" w14:textId="77777777" w:rsidR="009E6CB7" w:rsidRDefault="00AF328B">
            <w:pPr>
              <w:ind w:left="93"/>
              <w:jc w:val="center"/>
              <w:rPr>
                <w:sz w:val="18"/>
                <w:szCs w:val="18"/>
              </w:rPr>
            </w:pPr>
            <w:r>
              <w:rPr>
                <w:sz w:val="18"/>
                <w:szCs w:val="18"/>
              </w:rPr>
              <w:t xml:space="preserve"> </w:t>
            </w:r>
          </w:p>
        </w:tc>
      </w:tr>
      <w:tr w:rsidR="009E6CB7" w14:paraId="0DBEDAFD" w14:textId="77777777">
        <w:trPr>
          <w:trHeight w:val="379"/>
        </w:trPr>
        <w:tc>
          <w:tcPr>
            <w:tcW w:w="8172" w:type="dxa"/>
            <w:tcBorders>
              <w:top w:val="single" w:sz="4" w:space="0" w:color="000000"/>
              <w:left w:val="single" w:sz="4" w:space="0" w:color="000000"/>
              <w:bottom w:val="single" w:sz="4" w:space="0" w:color="000000"/>
              <w:right w:val="single" w:sz="4" w:space="0" w:color="000000"/>
            </w:tcBorders>
          </w:tcPr>
          <w:p w14:paraId="0DBEDAFA" w14:textId="77777777" w:rsidR="009E6CB7" w:rsidRDefault="00AF328B">
            <w:pPr>
              <w:ind w:left="802"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Planul anual de evoluție a tarifelor (conform rezultatelor Analizei Cost-Beneficiu) aprobat de CJ/CL </w:t>
            </w:r>
          </w:p>
        </w:tc>
        <w:tc>
          <w:tcPr>
            <w:tcW w:w="850" w:type="dxa"/>
            <w:tcBorders>
              <w:top w:val="single" w:sz="4" w:space="0" w:color="000000"/>
              <w:left w:val="single" w:sz="4" w:space="0" w:color="000000"/>
              <w:bottom w:val="single" w:sz="4" w:space="0" w:color="000000"/>
              <w:right w:val="single" w:sz="4" w:space="0" w:color="000000"/>
            </w:tcBorders>
          </w:tcPr>
          <w:p w14:paraId="0DBEDAFB"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AFC" w14:textId="77777777" w:rsidR="009E6CB7" w:rsidRDefault="00AF328B">
            <w:pPr>
              <w:ind w:left="93"/>
              <w:jc w:val="center"/>
              <w:rPr>
                <w:sz w:val="18"/>
                <w:szCs w:val="18"/>
              </w:rPr>
            </w:pPr>
            <w:r>
              <w:rPr>
                <w:sz w:val="18"/>
                <w:szCs w:val="18"/>
              </w:rPr>
              <w:t xml:space="preserve"> </w:t>
            </w:r>
          </w:p>
        </w:tc>
      </w:tr>
      <w:tr w:rsidR="009E6CB7" w14:paraId="0DBEDB01" w14:textId="77777777">
        <w:trPr>
          <w:trHeight w:val="360"/>
        </w:trPr>
        <w:tc>
          <w:tcPr>
            <w:tcW w:w="8172" w:type="dxa"/>
            <w:tcBorders>
              <w:top w:val="single" w:sz="4" w:space="0" w:color="000000"/>
              <w:left w:val="single" w:sz="4" w:space="0" w:color="000000"/>
              <w:bottom w:val="single" w:sz="4" w:space="0" w:color="000000"/>
              <w:right w:val="single" w:sz="4" w:space="0" w:color="000000"/>
            </w:tcBorders>
          </w:tcPr>
          <w:p w14:paraId="0DBEDAFE" w14:textId="77777777" w:rsidR="009E6CB7" w:rsidRDefault="00AF328B">
            <w:pPr>
              <w:ind w:left="442"/>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HCJ/HCL privind aprobarea strategiei de termoficare/ a Master Planului </w:t>
            </w:r>
          </w:p>
        </w:tc>
        <w:tc>
          <w:tcPr>
            <w:tcW w:w="850" w:type="dxa"/>
            <w:tcBorders>
              <w:top w:val="single" w:sz="4" w:space="0" w:color="000000"/>
              <w:left w:val="single" w:sz="4" w:space="0" w:color="000000"/>
              <w:bottom w:val="single" w:sz="4" w:space="0" w:color="000000"/>
              <w:right w:val="single" w:sz="4" w:space="0" w:color="000000"/>
            </w:tcBorders>
          </w:tcPr>
          <w:p w14:paraId="0DBEDAFF"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00" w14:textId="77777777" w:rsidR="009E6CB7" w:rsidRDefault="00AF328B">
            <w:pPr>
              <w:ind w:left="93"/>
              <w:jc w:val="center"/>
              <w:rPr>
                <w:sz w:val="18"/>
                <w:szCs w:val="18"/>
              </w:rPr>
            </w:pPr>
            <w:r>
              <w:rPr>
                <w:sz w:val="18"/>
                <w:szCs w:val="18"/>
              </w:rPr>
              <w:t xml:space="preserve"> </w:t>
            </w:r>
          </w:p>
        </w:tc>
      </w:tr>
      <w:tr w:rsidR="009E6CB7" w14:paraId="0DBEDB05" w14:textId="77777777">
        <w:trPr>
          <w:trHeight w:val="360"/>
        </w:trPr>
        <w:tc>
          <w:tcPr>
            <w:tcW w:w="8172" w:type="dxa"/>
            <w:tcBorders>
              <w:top w:val="single" w:sz="4" w:space="0" w:color="000000"/>
              <w:left w:val="single" w:sz="4" w:space="0" w:color="000000"/>
              <w:bottom w:val="single" w:sz="4" w:space="0" w:color="000000"/>
              <w:right w:val="single" w:sz="4" w:space="0" w:color="000000"/>
            </w:tcBorders>
          </w:tcPr>
          <w:p w14:paraId="0DBEDB02" w14:textId="77777777" w:rsidR="009E6CB7" w:rsidRDefault="00AF328B">
            <w:pPr>
              <w:ind w:left="82"/>
              <w:rPr>
                <w:sz w:val="18"/>
                <w:szCs w:val="18"/>
              </w:rPr>
            </w:pPr>
            <w:r>
              <w:rPr>
                <w:sz w:val="18"/>
                <w:szCs w:val="18"/>
              </w:rPr>
              <w:t xml:space="preserve">Analiza Cost-Beneficiu </w:t>
            </w:r>
          </w:p>
        </w:tc>
        <w:tc>
          <w:tcPr>
            <w:tcW w:w="850" w:type="dxa"/>
            <w:tcBorders>
              <w:top w:val="single" w:sz="4" w:space="0" w:color="000000"/>
              <w:left w:val="single" w:sz="4" w:space="0" w:color="000000"/>
              <w:bottom w:val="single" w:sz="4" w:space="0" w:color="000000"/>
              <w:right w:val="single" w:sz="4" w:space="0" w:color="000000"/>
            </w:tcBorders>
          </w:tcPr>
          <w:p w14:paraId="0DBEDB03"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04" w14:textId="77777777" w:rsidR="009E6CB7" w:rsidRDefault="00AF328B">
            <w:pPr>
              <w:ind w:left="93"/>
              <w:jc w:val="center"/>
              <w:rPr>
                <w:sz w:val="18"/>
                <w:szCs w:val="18"/>
              </w:rPr>
            </w:pPr>
            <w:r>
              <w:rPr>
                <w:sz w:val="18"/>
                <w:szCs w:val="18"/>
              </w:rPr>
              <w:t xml:space="preserve"> </w:t>
            </w:r>
          </w:p>
        </w:tc>
      </w:tr>
      <w:tr w:rsidR="009E6CB7" w14:paraId="0DBEDB09" w14:textId="77777777">
        <w:trPr>
          <w:trHeight w:val="360"/>
        </w:trPr>
        <w:tc>
          <w:tcPr>
            <w:tcW w:w="8172" w:type="dxa"/>
            <w:tcBorders>
              <w:top w:val="single" w:sz="4" w:space="0" w:color="000000"/>
              <w:left w:val="single" w:sz="4" w:space="0" w:color="000000"/>
              <w:bottom w:val="single" w:sz="4" w:space="0" w:color="000000"/>
              <w:right w:val="single" w:sz="4" w:space="0" w:color="000000"/>
            </w:tcBorders>
          </w:tcPr>
          <w:p w14:paraId="0DBEDB06" w14:textId="77777777" w:rsidR="009E6CB7" w:rsidRDefault="00AF328B">
            <w:pPr>
              <w:ind w:left="82"/>
              <w:rPr>
                <w:sz w:val="18"/>
                <w:szCs w:val="18"/>
              </w:rPr>
            </w:pPr>
            <w:r>
              <w:rPr>
                <w:sz w:val="18"/>
                <w:szCs w:val="18"/>
              </w:rPr>
              <w:t xml:space="preserve">Analiza Instituțională:  </w:t>
            </w:r>
          </w:p>
        </w:tc>
        <w:tc>
          <w:tcPr>
            <w:tcW w:w="850" w:type="dxa"/>
            <w:tcBorders>
              <w:top w:val="single" w:sz="4" w:space="0" w:color="000000"/>
              <w:left w:val="single" w:sz="4" w:space="0" w:color="000000"/>
              <w:bottom w:val="single" w:sz="4" w:space="0" w:color="000000"/>
              <w:right w:val="single" w:sz="4" w:space="0" w:color="000000"/>
            </w:tcBorders>
          </w:tcPr>
          <w:p w14:paraId="0DBEDB07"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08" w14:textId="77777777" w:rsidR="009E6CB7" w:rsidRDefault="00AF328B">
            <w:pPr>
              <w:ind w:left="93"/>
              <w:jc w:val="center"/>
              <w:rPr>
                <w:sz w:val="18"/>
                <w:szCs w:val="18"/>
              </w:rPr>
            </w:pPr>
            <w:r>
              <w:rPr>
                <w:sz w:val="18"/>
                <w:szCs w:val="18"/>
              </w:rPr>
              <w:t xml:space="preserve"> </w:t>
            </w:r>
          </w:p>
        </w:tc>
      </w:tr>
      <w:tr w:rsidR="009E6CB7" w14:paraId="0DBEDB0D" w14:textId="77777777">
        <w:trPr>
          <w:trHeight w:val="701"/>
        </w:trPr>
        <w:tc>
          <w:tcPr>
            <w:tcW w:w="8172" w:type="dxa"/>
            <w:tcBorders>
              <w:top w:val="single" w:sz="4" w:space="0" w:color="000000"/>
              <w:left w:val="single" w:sz="4" w:space="0" w:color="000000"/>
              <w:bottom w:val="single" w:sz="4" w:space="0" w:color="000000"/>
              <w:right w:val="single" w:sz="4" w:space="0" w:color="000000"/>
            </w:tcBorders>
          </w:tcPr>
          <w:p w14:paraId="0DBEDB0A" w14:textId="77777777" w:rsidR="009E6CB7" w:rsidRDefault="00AF328B">
            <w:pPr>
              <w:ind w:left="433" w:hanging="351"/>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Contract de delegare valabil, încheiat între beneficiar și operator/operatori/HCL/HCJ privind delegarea serviciului către operatorii economici/documentul care stabilește gestiunea directă (de ex.: HCL) a serviciului de furnizare transport și distribuție a energiei termice </w:t>
            </w:r>
          </w:p>
        </w:tc>
        <w:tc>
          <w:tcPr>
            <w:tcW w:w="850" w:type="dxa"/>
            <w:tcBorders>
              <w:top w:val="single" w:sz="4" w:space="0" w:color="000000"/>
              <w:left w:val="single" w:sz="4" w:space="0" w:color="000000"/>
              <w:bottom w:val="single" w:sz="4" w:space="0" w:color="000000"/>
              <w:right w:val="single" w:sz="4" w:space="0" w:color="000000"/>
            </w:tcBorders>
          </w:tcPr>
          <w:p w14:paraId="0DBEDB0B"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0C" w14:textId="77777777" w:rsidR="009E6CB7" w:rsidRDefault="00AF328B">
            <w:pPr>
              <w:ind w:left="93"/>
              <w:jc w:val="center"/>
              <w:rPr>
                <w:sz w:val="18"/>
                <w:szCs w:val="18"/>
              </w:rPr>
            </w:pPr>
            <w:r>
              <w:rPr>
                <w:sz w:val="18"/>
                <w:szCs w:val="18"/>
              </w:rPr>
              <w:t xml:space="preserve"> </w:t>
            </w:r>
          </w:p>
        </w:tc>
      </w:tr>
      <w:tr w:rsidR="009E6CB7" w14:paraId="0DBEDB11" w14:textId="77777777">
        <w:trPr>
          <w:trHeight w:val="295"/>
        </w:trPr>
        <w:tc>
          <w:tcPr>
            <w:tcW w:w="8172" w:type="dxa"/>
            <w:tcBorders>
              <w:top w:val="single" w:sz="4" w:space="0" w:color="000000"/>
              <w:left w:val="single" w:sz="4" w:space="0" w:color="000000"/>
              <w:bottom w:val="single" w:sz="4" w:space="0" w:color="000000"/>
              <w:right w:val="single" w:sz="4" w:space="0" w:color="000000"/>
            </w:tcBorders>
          </w:tcPr>
          <w:p w14:paraId="0DBEDB0E" w14:textId="77777777" w:rsidR="009E6CB7" w:rsidRDefault="00AF328B">
            <w:pPr>
              <w:ind w:left="82"/>
              <w:rPr>
                <w:sz w:val="18"/>
                <w:szCs w:val="18"/>
              </w:rPr>
            </w:pPr>
            <w:r>
              <w:rPr>
                <w:rFonts w:ascii="Wingdings" w:eastAsia="Wingdings" w:hAnsi="Wingdings" w:cs="Wingdings"/>
                <w:sz w:val="18"/>
                <w:szCs w:val="18"/>
              </w:rPr>
              <w:t></w:t>
            </w:r>
            <w:r>
              <w:rPr>
                <w:rFonts w:ascii="Arial" w:eastAsia="Arial" w:hAnsi="Arial" w:cs="Arial"/>
                <w:sz w:val="18"/>
                <w:szCs w:val="18"/>
              </w:rPr>
              <w:t xml:space="preserve"> </w:t>
            </w:r>
            <w:proofErr w:type="spellStart"/>
            <w:r>
              <w:rPr>
                <w:sz w:val="18"/>
                <w:szCs w:val="18"/>
              </w:rPr>
              <w:t>Licenţa</w:t>
            </w:r>
            <w:proofErr w:type="spellEnd"/>
            <w:r>
              <w:rPr>
                <w:sz w:val="18"/>
                <w:szCs w:val="18"/>
              </w:rPr>
              <w:t xml:space="preserve"> de operare a operatorului </w:t>
            </w:r>
          </w:p>
        </w:tc>
        <w:tc>
          <w:tcPr>
            <w:tcW w:w="850" w:type="dxa"/>
            <w:tcBorders>
              <w:top w:val="single" w:sz="4" w:space="0" w:color="000000"/>
              <w:left w:val="single" w:sz="4" w:space="0" w:color="000000"/>
              <w:bottom w:val="single" w:sz="4" w:space="0" w:color="000000"/>
              <w:right w:val="single" w:sz="4" w:space="0" w:color="000000"/>
            </w:tcBorders>
          </w:tcPr>
          <w:p w14:paraId="0DBEDB0F"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10" w14:textId="77777777" w:rsidR="009E6CB7" w:rsidRDefault="00AF328B">
            <w:pPr>
              <w:ind w:left="93"/>
              <w:jc w:val="center"/>
              <w:rPr>
                <w:sz w:val="18"/>
                <w:szCs w:val="18"/>
              </w:rPr>
            </w:pPr>
            <w:r>
              <w:rPr>
                <w:sz w:val="18"/>
                <w:szCs w:val="18"/>
              </w:rPr>
              <w:t xml:space="preserve"> </w:t>
            </w:r>
          </w:p>
        </w:tc>
      </w:tr>
      <w:tr w:rsidR="009E6CB7" w14:paraId="0DBEDB15" w14:textId="77777777">
        <w:trPr>
          <w:trHeight w:val="470"/>
        </w:trPr>
        <w:tc>
          <w:tcPr>
            <w:tcW w:w="8172" w:type="dxa"/>
            <w:tcBorders>
              <w:top w:val="single" w:sz="4" w:space="0" w:color="000000"/>
              <w:left w:val="single" w:sz="4" w:space="0" w:color="000000"/>
              <w:bottom w:val="single" w:sz="4" w:space="0" w:color="000000"/>
              <w:right w:val="single" w:sz="4" w:space="0" w:color="000000"/>
            </w:tcBorders>
          </w:tcPr>
          <w:p w14:paraId="0DBEDB12" w14:textId="77777777" w:rsidR="009E6CB7" w:rsidRDefault="00AF328B">
            <w:pPr>
              <w:ind w:left="432"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Plan de acțiuni cu măsurile de eficientizare a sistemului centralizat, în conformitate cu art. 2, alineatele (41) și (42) din Directiva 2012/27/UE (</w:t>
            </w:r>
            <w:r>
              <w:rPr>
                <w:i/>
                <w:sz w:val="18"/>
                <w:szCs w:val="18"/>
              </w:rPr>
              <w:t>după caz)</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13"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14" w14:textId="77777777" w:rsidR="009E6CB7" w:rsidRDefault="00AF328B">
            <w:pPr>
              <w:ind w:left="93"/>
              <w:jc w:val="center"/>
              <w:rPr>
                <w:sz w:val="18"/>
                <w:szCs w:val="18"/>
              </w:rPr>
            </w:pPr>
            <w:r>
              <w:rPr>
                <w:sz w:val="18"/>
                <w:szCs w:val="18"/>
              </w:rPr>
              <w:t xml:space="preserve"> </w:t>
            </w:r>
          </w:p>
        </w:tc>
      </w:tr>
      <w:tr w:rsidR="009E6CB7" w14:paraId="0DBEDB19" w14:textId="77777777">
        <w:trPr>
          <w:trHeight w:val="295"/>
        </w:trPr>
        <w:tc>
          <w:tcPr>
            <w:tcW w:w="8172" w:type="dxa"/>
            <w:tcBorders>
              <w:top w:val="single" w:sz="4" w:space="0" w:color="000000"/>
              <w:left w:val="single" w:sz="4" w:space="0" w:color="000000"/>
              <w:bottom w:val="single" w:sz="4" w:space="0" w:color="000000"/>
              <w:right w:val="single" w:sz="4" w:space="0" w:color="000000"/>
            </w:tcBorders>
          </w:tcPr>
          <w:p w14:paraId="0DBEDB16" w14:textId="77777777" w:rsidR="009E6CB7" w:rsidRDefault="00AF328B">
            <w:pPr>
              <w:ind w:left="82"/>
              <w:rPr>
                <w:sz w:val="18"/>
                <w:szCs w:val="18"/>
              </w:rPr>
            </w:pPr>
            <w:r>
              <w:rPr>
                <w:sz w:val="18"/>
                <w:szCs w:val="18"/>
              </w:rPr>
              <w:t xml:space="preserve">Evaluarea Impactului asupra Mediului (Volumul EIM) </w:t>
            </w:r>
          </w:p>
        </w:tc>
        <w:tc>
          <w:tcPr>
            <w:tcW w:w="850" w:type="dxa"/>
            <w:tcBorders>
              <w:top w:val="single" w:sz="4" w:space="0" w:color="000000"/>
              <w:left w:val="single" w:sz="4" w:space="0" w:color="000000"/>
              <w:bottom w:val="single" w:sz="4" w:space="0" w:color="000000"/>
              <w:right w:val="single" w:sz="4" w:space="0" w:color="000000"/>
            </w:tcBorders>
          </w:tcPr>
          <w:p w14:paraId="0DBEDB17"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18" w14:textId="77777777" w:rsidR="009E6CB7" w:rsidRDefault="00AF328B">
            <w:pPr>
              <w:ind w:left="93"/>
              <w:jc w:val="center"/>
              <w:rPr>
                <w:sz w:val="18"/>
                <w:szCs w:val="18"/>
              </w:rPr>
            </w:pPr>
            <w:r>
              <w:rPr>
                <w:sz w:val="18"/>
                <w:szCs w:val="18"/>
              </w:rPr>
              <w:t xml:space="preserve"> </w:t>
            </w:r>
          </w:p>
        </w:tc>
      </w:tr>
      <w:tr w:rsidR="009E6CB7" w14:paraId="0DBEDB1D" w14:textId="77777777">
        <w:trPr>
          <w:trHeight w:val="298"/>
        </w:trPr>
        <w:tc>
          <w:tcPr>
            <w:tcW w:w="8172" w:type="dxa"/>
            <w:tcBorders>
              <w:top w:val="single" w:sz="4" w:space="0" w:color="000000"/>
              <w:left w:val="single" w:sz="4" w:space="0" w:color="000000"/>
              <w:bottom w:val="single" w:sz="4" w:space="0" w:color="000000"/>
              <w:right w:val="single" w:sz="4" w:space="0" w:color="000000"/>
            </w:tcBorders>
          </w:tcPr>
          <w:p w14:paraId="0DBEDB1A" w14:textId="77777777" w:rsidR="009E6CB7" w:rsidRDefault="00AF328B">
            <w:pPr>
              <w:ind w:left="82"/>
              <w:rPr>
                <w:sz w:val="18"/>
                <w:szCs w:val="18"/>
              </w:rPr>
            </w:pPr>
            <w:r>
              <w:rPr>
                <w:sz w:val="18"/>
                <w:szCs w:val="18"/>
              </w:rPr>
              <w:t xml:space="preserve">Copii ale documentelor menționate în calendarul aferent procedurii EIM </w:t>
            </w:r>
          </w:p>
        </w:tc>
        <w:tc>
          <w:tcPr>
            <w:tcW w:w="850" w:type="dxa"/>
            <w:tcBorders>
              <w:top w:val="single" w:sz="4" w:space="0" w:color="000000"/>
              <w:left w:val="single" w:sz="4" w:space="0" w:color="000000"/>
              <w:bottom w:val="single" w:sz="4" w:space="0" w:color="000000"/>
              <w:right w:val="single" w:sz="4" w:space="0" w:color="000000"/>
            </w:tcBorders>
          </w:tcPr>
          <w:p w14:paraId="0DBEDB1B"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1C" w14:textId="77777777" w:rsidR="009E6CB7" w:rsidRDefault="00AF328B">
            <w:pPr>
              <w:ind w:left="93"/>
              <w:jc w:val="center"/>
              <w:rPr>
                <w:sz w:val="18"/>
                <w:szCs w:val="18"/>
              </w:rPr>
            </w:pPr>
            <w:r>
              <w:rPr>
                <w:sz w:val="18"/>
                <w:szCs w:val="18"/>
              </w:rPr>
              <w:t xml:space="preserve"> </w:t>
            </w:r>
          </w:p>
        </w:tc>
      </w:tr>
      <w:tr w:rsidR="009E6CB7" w14:paraId="0DBEDB21" w14:textId="77777777">
        <w:trPr>
          <w:trHeight w:val="295"/>
        </w:trPr>
        <w:tc>
          <w:tcPr>
            <w:tcW w:w="8172" w:type="dxa"/>
            <w:tcBorders>
              <w:top w:val="single" w:sz="4" w:space="0" w:color="000000"/>
              <w:left w:val="single" w:sz="4" w:space="0" w:color="000000"/>
              <w:bottom w:val="single" w:sz="4" w:space="0" w:color="000000"/>
              <w:right w:val="single" w:sz="4" w:space="0" w:color="000000"/>
            </w:tcBorders>
          </w:tcPr>
          <w:p w14:paraId="0DBEDB1E" w14:textId="77777777" w:rsidR="009E6CB7" w:rsidRDefault="00AF328B">
            <w:pPr>
              <w:ind w:left="82"/>
              <w:rPr>
                <w:sz w:val="18"/>
                <w:szCs w:val="18"/>
              </w:rPr>
            </w:pPr>
            <w:r>
              <w:rPr>
                <w:sz w:val="18"/>
                <w:szCs w:val="18"/>
              </w:rPr>
              <w:t xml:space="preserve">Harta indicând zona proiectului și date de </w:t>
            </w:r>
            <w:proofErr w:type="spellStart"/>
            <w:r>
              <w:rPr>
                <w:sz w:val="18"/>
                <w:szCs w:val="18"/>
              </w:rPr>
              <w:t>geolocalizare</w:t>
            </w:r>
            <w:proofErr w:type="spellEnd"/>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1F"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20" w14:textId="77777777" w:rsidR="009E6CB7" w:rsidRDefault="00AF328B">
            <w:pPr>
              <w:ind w:left="93"/>
              <w:jc w:val="center"/>
              <w:rPr>
                <w:sz w:val="18"/>
                <w:szCs w:val="18"/>
              </w:rPr>
            </w:pPr>
            <w:r>
              <w:rPr>
                <w:sz w:val="18"/>
                <w:szCs w:val="18"/>
              </w:rPr>
              <w:t xml:space="preserve"> </w:t>
            </w:r>
          </w:p>
        </w:tc>
      </w:tr>
      <w:tr w:rsidR="009E6CB7" w14:paraId="0DBEDB25" w14:textId="77777777">
        <w:trPr>
          <w:trHeight w:val="295"/>
        </w:trPr>
        <w:tc>
          <w:tcPr>
            <w:tcW w:w="8172" w:type="dxa"/>
            <w:tcBorders>
              <w:top w:val="single" w:sz="4" w:space="0" w:color="000000"/>
              <w:left w:val="single" w:sz="4" w:space="0" w:color="000000"/>
              <w:bottom w:val="single" w:sz="4" w:space="0" w:color="000000"/>
              <w:right w:val="single" w:sz="4" w:space="0" w:color="000000"/>
            </w:tcBorders>
          </w:tcPr>
          <w:p w14:paraId="0DBEDB22" w14:textId="77777777" w:rsidR="009E6CB7" w:rsidRDefault="00AF328B">
            <w:pPr>
              <w:ind w:left="82"/>
              <w:rPr>
                <w:sz w:val="18"/>
                <w:szCs w:val="18"/>
              </w:rPr>
            </w:pPr>
            <w:r>
              <w:rPr>
                <w:sz w:val="18"/>
                <w:szCs w:val="18"/>
              </w:rPr>
              <w:t xml:space="preserve">Documentația solicitată la secțiunea (evaluarea impactului asupra mediului) </w:t>
            </w:r>
          </w:p>
        </w:tc>
        <w:tc>
          <w:tcPr>
            <w:tcW w:w="850" w:type="dxa"/>
            <w:tcBorders>
              <w:top w:val="single" w:sz="4" w:space="0" w:color="000000"/>
              <w:left w:val="single" w:sz="4" w:space="0" w:color="000000"/>
              <w:bottom w:val="single" w:sz="4" w:space="0" w:color="000000"/>
              <w:right w:val="single" w:sz="4" w:space="0" w:color="000000"/>
            </w:tcBorders>
          </w:tcPr>
          <w:p w14:paraId="0DBEDB23"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24" w14:textId="77777777" w:rsidR="009E6CB7" w:rsidRDefault="00AF328B">
            <w:pPr>
              <w:ind w:left="93"/>
              <w:jc w:val="center"/>
              <w:rPr>
                <w:sz w:val="18"/>
                <w:szCs w:val="18"/>
              </w:rPr>
            </w:pPr>
            <w:r>
              <w:rPr>
                <w:sz w:val="18"/>
                <w:szCs w:val="18"/>
              </w:rPr>
              <w:t xml:space="preserve"> </w:t>
            </w:r>
          </w:p>
        </w:tc>
      </w:tr>
      <w:tr w:rsidR="009E6CB7" w14:paraId="0DBEDB29" w14:textId="77777777">
        <w:trPr>
          <w:trHeight w:val="298"/>
        </w:trPr>
        <w:tc>
          <w:tcPr>
            <w:tcW w:w="8172" w:type="dxa"/>
            <w:tcBorders>
              <w:top w:val="single" w:sz="4" w:space="0" w:color="000000"/>
              <w:left w:val="single" w:sz="4" w:space="0" w:color="000000"/>
              <w:bottom w:val="single" w:sz="4" w:space="0" w:color="000000"/>
              <w:right w:val="single" w:sz="4" w:space="0" w:color="000000"/>
            </w:tcBorders>
          </w:tcPr>
          <w:p w14:paraId="0DBEDB26" w14:textId="77777777" w:rsidR="009E6CB7" w:rsidRDefault="00AF328B">
            <w:pPr>
              <w:ind w:left="82"/>
              <w:rPr>
                <w:sz w:val="18"/>
                <w:szCs w:val="18"/>
              </w:rPr>
            </w:pPr>
            <w:r>
              <w:rPr>
                <w:b/>
                <w:sz w:val="18"/>
                <w:szCs w:val="18"/>
              </w:rPr>
              <w:t xml:space="preserve">2. Dovezile privind asigurarea </w:t>
            </w:r>
            <w:proofErr w:type="spellStart"/>
            <w:r>
              <w:rPr>
                <w:b/>
                <w:sz w:val="18"/>
                <w:szCs w:val="18"/>
              </w:rPr>
              <w:t>cofinanţării</w:t>
            </w:r>
            <w:proofErr w:type="spellEnd"/>
            <w:r>
              <w:rPr>
                <w:b/>
                <w:sz w:val="18"/>
                <w:szCs w:val="18"/>
              </w:rPr>
              <w:t xml:space="preserve"> proiectului sunt încărcate în Sistemul de operare al Fondului pentru Modernizare?</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27"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28" w14:textId="77777777" w:rsidR="009E6CB7" w:rsidRDefault="00AF328B">
            <w:pPr>
              <w:ind w:left="93"/>
              <w:jc w:val="center"/>
              <w:rPr>
                <w:sz w:val="18"/>
                <w:szCs w:val="18"/>
              </w:rPr>
            </w:pPr>
            <w:r>
              <w:rPr>
                <w:sz w:val="18"/>
                <w:szCs w:val="18"/>
              </w:rPr>
              <w:t xml:space="preserve"> </w:t>
            </w:r>
          </w:p>
        </w:tc>
      </w:tr>
      <w:tr w:rsidR="009E6CB7" w14:paraId="0DBEDB2D" w14:textId="77777777">
        <w:trPr>
          <w:trHeight w:val="295"/>
        </w:trPr>
        <w:tc>
          <w:tcPr>
            <w:tcW w:w="8172" w:type="dxa"/>
            <w:tcBorders>
              <w:top w:val="single" w:sz="4" w:space="0" w:color="000000"/>
              <w:left w:val="single" w:sz="4" w:space="0" w:color="000000"/>
              <w:bottom w:val="single" w:sz="4" w:space="0" w:color="000000"/>
              <w:right w:val="single" w:sz="4" w:space="0" w:color="000000"/>
            </w:tcBorders>
          </w:tcPr>
          <w:p w14:paraId="0DBEDB2A" w14:textId="77777777" w:rsidR="009E6CB7" w:rsidRDefault="00AF328B">
            <w:pPr>
              <w:ind w:left="442"/>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HCJ/HCL-uri privind aprobarea </w:t>
            </w:r>
            <w:proofErr w:type="spellStart"/>
            <w:r>
              <w:rPr>
                <w:sz w:val="18"/>
                <w:szCs w:val="18"/>
              </w:rPr>
              <w:t>cofinanţării</w:t>
            </w:r>
            <w:proofErr w:type="spellEnd"/>
            <w:r>
              <w:rPr>
                <w:sz w:val="18"/>
                <w:szCs w:val="18"/>
              </w:rPr>
              <w:t xml:space="preserve"> proiectului (cheltuieli eligibile </w:t>
            </w:r>
            <w:proofErr w:type="spellStart"/>
            <w:r>
              <w:rPr>
                <w:sz w:val="18"/>
                <w:szCs w:val="18"/>
              </w:rPr>
              <w:t>şi</w:t>
            </w:r>
            <w:proofErr w:type="spellEnd"/>
            <w:r>
              <w:rPr>
                <w:sz w:val="18"/>
                <w:szCs w:val="18"/>
              </w:rPr>
              <w:t xml:space="preserve"> neeligibile) </w:t>
            </w:r>
          </w:p>
        </w:tc>
        <w:tc>
          <w:tcPr>
            <w:tcW w:w="850" w:type="dxa"/>
            <w:tcBorders>
              <w:top w:val="single" w:sz="4" w:space="0" w:color="000000"/>
              <w:left w:val="single" w:sz="4" w:space="0" w:color="000000"/>
              <w:bottom w:val="single" w:sz="4" w:space="0" w:color="000000"/>
              <w:right w:val="single" w:sz="4" w:space="0" w:color="000000"/>
            </w:tcBorders>
          </w:tcPr>
          <w:p w14:paraId="0DBEDB2B"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2C" w14:textId="77777777" w:rsidR="009E6CB7" w:rsidRDefault="00AF328B">
            <w:pPr>
              <w:ind w:left="93"/>
              <w:jc w:val="center"/>
              <w:rPr>
                <w:sz w:val="18"/>
                <w:szCs w:val="18"/>
              </w:rPr>
            </w:pPr>
            <w:r>
              <w:rPr>
                <w:sz w:val="18"/>
                <w:szCs w:val="18"/>
              </w:rPr>
              <w:t xml:space="preserve"> </w:t>
            </w:r>
          </w:p>
        </w:tc>
      </w:tr>
      <w:tr w:rsidR="009E6CB7" w14:paraId="0DBEDB31" w14:textId="77777777">
        <w:trPr>
          <w:trHeight w:val="470"/>
        </w:trPr>
        <w:tc>
          <w:tcPr>
            <w:tcW w:w="8172" w:type="dxa"/>
            <w:tcBorders>
              <w:top w:val="single" w:sz="4" w:space="0" w:color="000000"/>
              <w:left w:val="single" w:sz="4" w:space="0" w:color="000000"/>
              <w:bottom w:val="single" w:sz="4" w:space="0" w:color="000000"/>
              <w:right w:val="single" w:sz="4" w:space="0" w:color="000000"/>
            </w:tcBorders>
          </w:tcPr>
          <w:p w14:paraId="0DBEDB2E" w14:textId="77777777" w:rsidR="009E6CB7" w:rsidRDefault="00AF328B">
            <w:pPr>
              <w:ind w:left="802"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Scrisori de </w:t>
            </w:r>
            <w:proofErr w:type="spellStart"/>
            <w:r>
              <w:rPr>
                <w:sz w:val="18"/>
                <w:szCs w:val="18"/>
              </w:rPr>
              <w:t>intenţie</w:t>
            </w:r>
            <w:proofErr w:type="spellEnd"/>
            <w:r>
              <w:rPr>
                <w:sz w:val="18"/>
                <w:szCs w:val="18"/>
              </w:rPr>
              <w:t xml:space="preserve"> de la bănci comerciale/de </w:t>
            </w:r>
            <w:proofErr w:type="spellStart"/>
            <w:r>
              <w:rPr>
                <w:sz w:val="18"/>
                <w:szCs w:val="18"/>
              </w:rPr>
              <w:t>investiţii</w:t>
            </w:r>
            <w:proofErr w:type="spellEnd"/>
            <w:r>
              <w:rPr>
                <w:sz w:val="18"/>
                <w:szCs w:val="18"/>
              </w:rPr>
              <w:t xml:space="preserve"> privind interesul acestora de a </w:t>
            </w:r>
            <w:proofErr w:type="spellStart"/>
            <w:r>
              <w:rPr>
                <w:sz w:val="18"/>
                <w:szCs w:val="18"/>
              </w:rPr>
              <w:t>cofinanţa</w:t>
            </w:r>
            <w:proofErr w:type="spellEnd"/>
            <w:r>
              <w:rPr>
                <w:sz w:val="18"/>
                <w:szCs w:val="18"/>
              </w:rPr>
              <w:t xml:space="preserve"> proiectul, dacă este cazul </w:t>
            </w:r>
          </w:p>
        </w:tc>
        <w:tc>
          <w:tcPr>
            <w:tcW w:w="850" w:type="dxa"/>
            <w:tcBorders>
              <w:top w:val="single" w:sz="4" w:space="0" w:color="000000"/>
              <w:left w:val="single" w:sz="4" w:space="0" w:color="000000"/>
              <w:bottom w:val="single" w:sz="4" w:space="0" w:color="000000"/>
              <w:right w:val="single" w:sz="4" w:space="0" w:color="000000"/>
            </w:tcBorders>
          </w:tcPr>
          <w:p w14:paraId="0DBEDB2F"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30" w14:textId="77777777" w:rsidR="009E6CB7" w:rsidRDefault="00AF328B">
            <w:pPr>
              <w:ind w:left="93"/>
              <w:jc w:val="center"/>
              <w:rPr>
                <w:sz w:val="18"/>
                <w:szCs w:val="18"/>
              </w:rPr>
            </w:pPr>
            <w:r>
              <w:rPr>
                <w:sz w:val="18"/>
                <w:szCs w:val="18"/>
              </w:rPr>
              <w:t xml:space="preserve"> </w:t>
            </w:r>
          </w:p>
        </w:tc>
      </w:tr>
      <w:tr w:rsidR="009E6CB7" w14:paraId="0DBEDB35" w14:textId="77777777">
        <w:trPr>
          <w:trHeight w:val="470"/>
        </w:trPr>
        <w:tc>
          <w:tcPr>
            <w:tcW w:w="8172" w:type="dxa"/>
            <w:tcBorders>
              <w:top w:val="single" w:sz="4" w:space="0" w:color="000000"/>
              <w:left w:val="single" w:sz="4" w:space="0" w:color="000000"/>
              <w:bottom w:val="single" w:sz="4" w:space="0" w:color="000000"/>
              <w:right w:val="single" w:sz="4" w:space="0" w:color="000000"/>
            </w:tcBorders>
          </w:tcPr>
          <w:p w14:paraId="0DBEDB32" w14:textId="77777777" w:rsidR="009E6CB7" w:rsidRDefault="00AF328B">
            <w:pPr>
              <w:ind w:left="82"/>
              <w:jc w:val="both"/>
              <w:rPr>
                <w:sz w:val="18"/>
                <w:szCs w:val="18"/>
              </w:rPr>
            </w:pPr>
            <w:r>
              <w:rPr>
                <w:b/>
                <w:sz w:val="18"/>
                <w:szCs w:val="18"/>
              </w:rPr>
              <w:t xml:space="preserve">3. Documentele privind asigurarea imobilelor (terenuri și/ sau clădire) aferente </w:t>
            </w:r>
            <w:proofErr w:type="spellStart"/>
            <w:r>
              <w:rPr>
                <w:b/>
                <w:sz w:val="18"/>
                <w:szCs w:val="18"/>
              </w:rPr>
              <w:t>investiţiilor</w:t>
            </w:r>
            <w:proofErr w:type="spellEnd"/>
            <w:r>
              <w:rPr>
                <w:b/>
                <w:sz w:val="18"/>
                <w:szCs w:val="18"/>
              </w:rPr>
              <w:t xml:space="preserve"> sunt încărcate în Sistemul de operare al Fondului pentru Modernizare?</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33"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34" w14:textId="77777777" w:rsidR="009E6CB7" w:rsidRDefault="00AF328B">
            <w:pPr>
              <w:ind w:left="93"/>
              <w:jc w:val="center"/>
              <w:rPr>
                <w:sz w:val="18"/>
                <w:szCs w:val="18"/>
              </w:rPr>
            </w:pPr>
            <w:r>
              <w:rPr>
                <w:sz w:val="18"/>
                <w:szCs w:val="18"/>
              </w:rPr>
              <w:t xml:space="preserve"> </w:t>
            </w:r>
          </w:p>
        </w:tc>
      </w:tr>
      <w:tr w:rsidR="009E6CB7" w14:paraId="0DBEDB39" w14:textId="77777777">
        <w:trPr>
          <w:trHeight w:val="470"/>
        </w:trPr>
        <w:tc>
          <w:tcPr>
            <w:tcW w:w="8172" w:type="dxa"/>
            <w:tcBorders>
              <w:top w:val="single" w:sz="4" w:space="0" w:color="000000"/>
              <w:left w:val="single" w:sz="4" w:space="0" w:color="000000"/>
              <w:bottom w:val="single" w:sz="4" w:space="0" w:color="000000"/>
              <w:right w:val="single" w:sz="4" w:space="0" w:color="000000"/>
            </w:tcBorders>
          </w:tcPr>
          <w:p w14:paraId="0DBEDB36" w14:textId="77777777" w:rsidR="009E6CB7" w:rsidRDefault="00AF328B">
            <w:pPr>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Declarații pe proprie răspundere din partea autorităților locale, privind disponibilitatea terenurilor pe care se vor construi /reabilita noile investiții </w:t>
            </w:r>
          </w:p>
        </w:tc>
        <w:tc>
          <w:tcPr>
            <w:tcW w:w="850" w:type="dxa"/>
            <w:tcBorders>
              <w:top w:val="single" w:sz="4" w:space="0" w:color="000000"/>
              <w:left w:val="single" w:sz="4" w:space="0" w:color="000000"/>
              <w:bottom w:val="single" w:sz="4" w:space="0" w:color="000000"/>
              <w:right w:val="single" w:sz="4" w:space="0" w:color="000000"/>
            </w:tcBorders>
          </w:tcPr>
          <w:p w14:paraId="0DBEDB37"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38" w14:textId="77777777" w:rsidR="009E6CB7" w:rsidRDefault="00AF328B">
            <w:pPr>
              <w:ind w:left="93"/>
              <w:jc w:val="center"/>
              <w:rPr>
                <w:sz w:val="18"/>
                <w:szCs w:val="18"/>
              </w:rPr>
            </w:pPr>
            <w:r>
              <w:rPr>
                <w:sz w:val="18"/>
                <w:szCs w:val="18"/>
              </w:rPr>
              <w:t xml:space="preserve"> </w:t>
            </w:r>
          </w:p>
        </w:tc>
      </w:tr>
      <w:tr w:rsidR="009E6CB7" w14:paraId="0DBEDB3D" w14:textId="77777777">
        <w:trPr>
          <w:trHeight w:val="470"/>
        </w:trPr>
        <w:tc>
          <w:tcPr>
            <w:tcW w:w="8172" w:type="dxa"/>
            <w:tcBorders>
              <w:top w:val="single" w:sz="4" w:space="0" w:color="000000"/>
              <w:left w:val="single" w:sz="4" w:space="0" w:color="000000"/>
              <w:bottom w:val="single" w:sz="4" w:space="0" w:color="000000"/>
              <w:right w:val="single" w:sz="4" w:space="0" w:color="000000"/>
            </w:tcBorders>
          </w:tcPr>
          <w:p w14:paraId="0DBEDB3A" w14:textId="77777777" w:rsidR="009E6CB7" w:rsidRDefault="00AF328B">
            <w:pPr>
              <w:ind w:left="802"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Declarație pe proprie răspundere din partea solicitantului prin care se menționează faptul că nu au fost depuse cereri de retrocedare, în conformitate cu legislația în vigoare </w:t>
            </w:r>
            <w:proofErr w:type="spellStart"/>
            <w:r>
              <w:rPr>
                <w:sz w:val="18"/>
                <w:szCs w:val="18"/>
              </w:rPr>
              <w:t>şi</w:t>
            </w:r>
            <w:proofErr w:type="spellEnd"/>
            <w:r>
              <w:rPr>
                <w:sz w:val="18"/>
                <w:szCs w:val="18"/>
              </w:rPr>
              <w:t xml:space="preserve"> că nu </w:t>
            </w:r>
          </w:p>
        </w:tc>
        <w:tc>
          <w:tcPr>
            <w:tcW w:w="850" w:type="dxa"/>
            <w:tcBorders>
              <w:top w:val="single" w:sz="4" w:space="0" w:color="000000"/>
              <w:left w:val="single" w:sz="4" w:space="0" w:color="000000"/>
              <w:bottom w:val="single" w:sz="4" w:space="0" w:color="000000"/>
              <w:right w:val="single" w:sz="4" w:space="0" w:color="000000"/>
            </w:tcBorders>
          </w:tcPr>
          <w:p w14:paraId="0DBEDB3B" w14:textId="77777777" w:rsidR="009E6CB7" w:rsidRDefault="00AF328B">
            <w:pPr>
              <w:ind w:left="94"/>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3C" w14:textId="77777777" w:rsidR="009E6CB7" w:rsidRDefault="00AF328B">
            <w:pPr>
              <w:ind w:left="93"/>
              <w:jc w:val="center"/>
              <w:rPr>
                <w:sz w:val="18"/>
                <w:szCs w:val="18"/>
              </w:rPr>
            </w:pPr>
            <w:r>
              <w:rPr>
                <w:sz w:val="18"/>
                <w:szCs w:val="18"/>
              </w:rPr>
              <w:t xml:space="preserve"> </w:t>
            </w:r>
          </w:p>
        </w:tc>
      </w:tr>
    </w:tbl>
    <w:p w14:paraId="0DBEDB3E" w14:textId="77777777" w:rsidR="009E6CB7" w:rsidRDefault="009E6CB7">
      <w:pPr>
        <w:ind w:left="-852" w:right="262"/>
        <w:rPr>
          <w:sz w:val="18"/>
          <w:szCs w:val="18"/>
        </w:rPr>
      </w:pPr>
    </w:p>
    <w:tbl>
      <w:tblPr>
        <w:tblStyle w:val="TableGrid1"/>
        <w:tblW w:w="10196" w:type="dxa"/>
        <w:tblInd w:w="263" w:type="dxa"/>
        <w:tblCellMar>
          <w:top w:w="7" w:type="dxa"/>
          <w:right w:w="60" w:type="dxa"/>
        </w:tblCellMar>
        <w:tblLook w:val="04A0" w:firstRow="1" w:lastRow="0" w:firstColumn="1" w:lastColumn="0" w:noHBand="0" w:noVBand="1"/>
      </w:tblPr>
      <w:tblGrid>
        <w:gridCol w:w="4370"/>
        <w:gridCol w:w="4102"/>
        <w:gridCol w:w="850"/>
        <w:gridCol w:w="24"/>
        <w:gridCol w:w="826"/>
        <w:gridCol w:w="24"/>
      </w:tblGrid>
      <w:tr w:rsidR="009E6CB7" w14:paraId="0DBEDB42" w14:textId="77777777">
        <w:trPr>
          <w:gridAfter w:val="1"/>
          <w:wAfter w:w="24" w:type="dxa"/>
          <w:trHeight w:val="523"/>
        </w:trPr>
        <w:tc>
          <w:tcPr>
            <w:tcW w:w="8472" w:type="dxa"/>
            <w:gridSpan w:val="2"/>
            <w:tcBorders>
              <w:top w:val="single" w:sz="4" w:space="0" w:color="000000"/>
              <w:left w:val="single" w:sz="4" w:space="0" w:color="000000"/>
              <w:bottom w:val="single" w:sz="4" w:space="0" w:color="000000"/>
              <w:right w:val="single" w:sz="4" w:space="0" w:color="000000"/>
            </w:tcBorders>
            <w:shd w:val="clear" w:color="auto" w:fill="DEEAF6"/>
          </w:tcPr>
          <w:p w14:paraId="0DBEDB3F" w14:textId="77777777" w:rsidR="009E6CB7" w:rsidRDefault="00AF328B">
            <w:pPr>
              <w:ind w:left="107"/>
              <w:rPr>
                <w:sz w:val="18"/>
                <w:szCs w:val="18"/>
              </w:rPr>
            </w:pPr>
            <w:r>
              <w:rPr>
                <w:b/>
                <w:sz w:val="18"/>
                <w:szCs w:val="18"/>
              </w:rPr>
              <w:lastRenderedPageBreak/>
              <w:t xml:space="preserve">Criteriu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B40" w14:textId="77777777" w:rsidR="009E6CB7" w:rsidRDefault="00AF328B">
            <w:pPr>
              <w:jc w:val="center"/>
              <w:rPr>
                <w:sz w:val="18"/>
                <w:szCs w:val="18"/>
              </w:rPr>
            </w:pPr>
            <w:r>
              <w:rPr>
                <w:b/>
                <w:sz w:val="18"/>
                <w:szCs w:val="18"/>
              </w:rPr>
              <w:t xml:space="preserve">Sistem notare </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DEEAF6"/>
          </w:tcPr>
          <w:p w14:paraId="0DBEDB41" w14:textId="77777777" w:rsidR="009E6CB7" w:rsidRDefault="00AF328B">
            <w:pPr>
              <w:ind w:left="110"/>
              <w:jc w:val="center"/>
              <w:rPr>
                <w:sz w:val="18"/>
                <w:szCs w:val="18"/>
              </w:rPr>
            </w:pPr>
            <w:r>
              <w:rPr>
                <w:b/>
                <w:sz w:val="18"/>
                <w:szCs w:val="18"/>
              </w:rPr>
              <w:t xml:space="preserve"> </w:t>
            </w:r>
          </w:p>
        </w:tc>
      </w:tr>
      <w:tr w:rsidR="009E6CB7" w14:paraId="0DBEDB46" w14:textId="77777777">
        <w:trPr>
          <w:gridAfter w:val="1"/>
          <w:wAfter w:w="24" w:type="dxa"/>
          <w:trHeight w:val="299"/>
        </w:trPr>
        <w:tc>
          <w:tcPr>
            <w:tcW w:w="8472" w:type="dxa"/>
            <w:gridSpan w:val="2"/>
            <w:tcBorders>
              <w:top w:val="single" w:sz="4" w:space="0" w:color="000000"/>
              <w:left w:val="single" w:sz="4" w:space="0" w:color="000000"/>
              <w:bottom w:val="single" w:sz="4" w:space="0" w:color="000000"/>
              <w:right w:val="single" w:sz="4" w:space="0" w:color="000000"/>
            </w:tcBorders>
          </w:tcPr>
          <w:p w14:paraId="0DBEDB43" w14:textId="77777777" w:rsidR="009E6CB7" w:rsidRDefault="00AF328B">
            <w:pPr>
              <w:ind w:left="827"/>
              <w:rPr>
                <w:sz w:val="18"/>
                <w:szCs w:val="18"/>
              </w:rPr>
            </w:pPr>
            <w:r>
              <w:rPr>
                <w:sz w:val="18"/>
                <w:szCs w:val="18"/>
              </w:rPr>
              <w:t xml:space="preserve">există litigii cu privire la stabilirea </w:t>
            </w:r>
            <w:proofErr w:type="spellStart"/>
            <w:r>
              <w:rPr>
                <w:sz w:val="18"/>
                <w:szCs w:val="18"/>
              </w:rPr>
              <w:t>şi</w:t>
            </w:r>
            <w:proofErr w:type="spellEnd"/>
            <w:r>
              <w:rPr>
                <w:sz w:val="18"/>
                <w:szCs w:val="18"/>
              </w:rPr>
              <w:t xml:space="preserve"> delimitarea proprietății </w:t>
            </w:r>
          </w:p>
        </w:tc>
        <w:tc>
          <w:tcPr>
            <w:tcW w:w="850" w:type="dxa"/>
            <w:tcBorders>
              <w:top w:val="single" w:sz="4" w:space="0" w:color="000000"/>
              <w:left w:val="single" w:sz="4" w:space="0" w:color="000000"/>
              <w:bottom w:val="single" w:sz="4" w:space="0" w:color="000000"/>
              <w:right w:val="single" w:sz="4" w:space="0" w:color="000000"/>
            </w:tcBorders>
          </w:tcPr>
          <w:p w14:paraId="0DBEDB44" w14:textId="77777777" w:rsidR="009E6CB7" w:rsidRDefault="009E6CB7">
            <w:pPr>
              <w:rPr>
                <w:sz w:val="18"/>
                <w:szCs w:val="18"/>
              </w:rPr>
            </w:pPr>
          </w:p>
        </w:tc>
        <w:tc>
          <w:tcPr>
            <w:tcW w:w="850" w:type="dxa"/>
            <w:gridSpan w:val="2"/>
            <w:tcBorders>
              <w:top w:val="single" w:sz="4" w:space="0" w:color="000000"/>
              <w:left w:val="single" w:sz="4" w:space="0" w:color="000000"/>
              <w:bottom w:val="single" w:sz="4" w:space="0" w:color="000000"/>
              <w:right w:val="single" w:sz="4" w:space="0" w:color="000000"/>
            </w:tcBorders>
          </w:tcPr>
          <w:p w14:paraId="0DBEDB45" w14:textId="77777777" w:rsidR="009E6CB7" w:rsidRDefault="009E6CB7">
            <w:pPr>
              <w:rPr>
                <w:sz w:val="18"/>
                <w:szCs w:val="18"/>
              </w:rPr>
            </w:pPr>
          </w:p>
        </w:tc>
      </w:tr>
      <w:tr w:rsidR="009E6CB7" w14:paraId="0DBEDB4A" w14:textId="77777777">
        <w:trPr>
          <w:gridAfter w:val="1"/>
          <w:wAfter w:w="24" w:type="dxa"/>
          <w:trHeight w:val="298"/>
        </w:trPr>
        <w:tc>
          <w:tcPr>
            <w:tcW w:w="8472" w:type="dxa"/>
            <w:gridSpan w:val="2"/>
            <w:tcBorders>
              <w:top w:val="single" w:sz="4" w:space="0" w:color="000000"/>
              <w:left w:val="single" w:sz="4" w:space="0" w:color="000000"/>
              <w:bottom w:val="single" w:sz="4" w:space="0" w:color="000000"/>
              <w:right w:val="single" w:sz="4" w:space="0" w:color="000000"/>
            </w:tcBorders>
          </w:tcPr>
          <w:p w14:paraId="0DBEDB47" w14:textId="77777777" w:rsidR="009E6CB7" w:rsidRDefault="00AF328B">
            <w:pPr>
              <w:ind w:left="107"/>
              <w:rPr>
                <w:sz w:val="18"/>
                <w:szCs w:val="18"/>
              </w:rPr>
            </w:pPr>
            <w:r>
              <w:rPr>
                <w:b/>
                <w:sz w:val="18"/>
                <w:szCs w:val="18"/>
              </w:rPr>
              <w:t>4. Decizia de înființare/extindere UIP este încărcată în Sistemul de operare al Fondului pentru Modernizare?</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48" w14:textId="77777777" w:rsidR="009E6CB7" w:rsidRDefault="00AF328B">
            <w:pPr>
              <w:ind w:left="121"/>
              <w:jc w:val="center"/>
              <w:rPr>
                <w:sz w:val="18"/>
                <w:szCs w:val="18"/>
              </w:rPr>
            </w:pPr>
            <w:r>
              <w:rPr>
                <w:sz w:val="18"/>
                <w:szCs w:val="18"/>
              </w:rPr>
              <w:t xml:space="preserve"> </w:t>
            </w:r>
          </w:p>
        </w:tc>
        <w:tc>
          <w:tcPr>
            <w:tcW w:w="850" w:type="dxa"/>
            <w:gridSpan w:val="2"/>
            <w:tcBorders>
              <w:top w:val="single" w:sz="4" w:space="0" w:color="000000"/>
              <w:left w:val="single" w:sz="4" w:space="0" w:color="000000"/>
              <w:bottom w:val="single" w:sz="4" w:space="0" w:color="000000"/>
              <w:right w:val="single" w:sz="4" w:space="0" w:color="000000"/>
            </w:tcBorders>
          </w:tcPr>
          <w:p w14:paraId="0DBEDB49" w14:textId="77777777" w:rsidR="009E6CB7" w:rsidRDefault="00AF328B">
            <w:pPr>
              <w:ind w:left="120"/>
              <w:jc w:val="center"/>
              <w:rPr>
                <w:sz w:val="18"/>
                <w:szCs w:val="18"/>
              </w:rPr>
            </w:pPr>
            <w:r>
              <w:rPr>
                <w:sz w:val="18"/>
                <w:szCs w:val="18"/>
              </w:rPr>
              <w:t xml:space="preserve"> </w:t>
            </w:r>
          </w:p>
        </w:tc>
      </w:tr>
      <w:tr w:rsidR="009E6CB7" w14:paraId="0DBEDB4E" w14:textId="77777777">
        <w:trPr>
          <w:gridAfter w:val="1"/>
          <w:wAfter w:w="24" w:type="dxa"/>
          <w:trHeight w:val="470"/>
        </w:trPr>
        <w:tc>
          <w:tcPr>
            <w:tcW w:w="8472" w:type="dxa"/>
            <w:gridSpan w:val="2"/>
            <w:tcBorders>
              <w:top w:val="single" w:sz="4" w:space="0" w:color="000000"/>
              <w:left w:val="single" w:sz="4" w:space="0" w:color="000000"/>
              <w:bottom w:val="single" w:sz="4" w:space="0" w:color="000000"/>
              <w:right w:val="single" w:sz="4" w:space="0" w:color="000000"/>
            </w:tcBorders>
          </w:tcPr>
          <w:p w14:paraId="0DBEDB4B" w14:textId="77777777" w:rsidR="009E6CB7" w:rsidRDefault="00AF328B">
            <w:pPr>
              <w:ind w:left="107"/>
              <w:jc w:val="both"/>
              <w:rPr>
                <w:sz w:val="18"/>
                <w:szCs w:val="18"/>
              </w:rPr>
            </w:pPr>
            <w:r>
              <w:rPr>
                <w:b/>
                <w:sz w:val="18"/>
                <w:szCs w:val="18"/>
              </w:rPr>
              <w:t xml:space="preserve">5. Documentele privind eligibilitatea beneficiarului și proiectului sunt încărcate în Sistemul de operare al Fondului pentru Modernizare? </w:t>
            </w:r>
          </w:p>
        </w:tc>
        <w:tc>
          <w:tcPr>
            <w:tcW w:w="850" w:type="dxa"/>
            <w:tcBorders>
              <w:top w:val="single" w:sz="4" w:space="0" w:color="000000"/>
              <w:left w:val="single" w:sz="4" w:space="0" w:color="000000"/>
              <w:bottom w:val="single" w:sz="4" w:space="0" w:color="000000"/>
              <w:right w:val="single" w:sz="4" w:space="0" w:color="000000"/>
            </w:tcBorders>
          </w:tcPr>
          <w:p w14:paraId="0DBEDB4C" w14:textId="77777777" w:rsidR="009E6CB7" w:rsidRDefault="00AF328B">
            <w:pPr>
              <w:ind w:left="121"/>
              <w:jc w:val="center"/>
              <w:rPr>
                <w:sz w:val="18"/>
                <w:szCs w:val="18"/>
              </w:rPr>
            </w:pPr>
            <w:r>
              <w:rPr>
                <w:sz w:val="18"/>
                <w:szCs w:val="18"/>
              </w:rPr>
              <w:t xml:space="preserve"> </w:t>
            </w:r>
          </w:p>
        </w:tc>
        <w:tc>
          <w:tcPr>
            <w:tcW w:w="850" w:type="dxa"/>
            <w:gridSpan w:val="2"/>
            <w:tcBorders>
              <w:top w:val="single" w:sz="4" w:space="0" w:color="000000"/>
              <w:left w:val="single" w:sz="4" w:space="0" w:color="000000"/>
              <w:bottom w:val="single" w:sz="4" w:space="0" w:color="000000"/>
              <w:right w:val="single" w:sz="4" w:space="0" w:color="000000"/>
            </w:tcBorders>
          </w:tcPr>
          <w:p w14:paraId="0DBEDB4D" w14:textId="77777777" w:rsidR="009E6CB7" w:rsidRDefault="00AF328B">
            <w:pPr>
              <w:ind w:left="120"/>
              <w:jc w:val="center"/>
              <w:rPr>
                <w:sz w:val="18"/>
                <w:szCs w:val="18"/>
              </w:rPr>
            </w:pPr>
            <w:r>
              <w:rPr>
                <w:sz w:val="18"/>
                <w:szCs w:val="18"/>
              </w:rPr>
              <w:t xml:space="preserve"> </w:t>
            </w:r>
          </w:p>
        </w:tc>
      </w:tr>
      <w:tr w:rsidR="009E6CB7" w14:paraId="0DBEDB52" w14:textId="77777777">
        <w:trPr>
          <w:gridAfter w:val="1"/>
          <w:wAfter w:w="24" w:type="dxa"/>
          <w:trHeight w:val="468"/>
        </w:trPr>
        <w:tc>
          <w:tcPr>
            <w:tcW w:w="8472" w:type="dxa"/>
            <w:gridSpan w:val="2"/>
            <w:tcBorders>
              <w:top w:val="single" w:sz="4" w:space="0" w:color="000000"/>
              <w:left w:val="single" w:sz="4" w:space="0" w:color="000000"/>
              <w:bottom w:val="single" w:sz="4" w:space="0" w:color="000000"/>
              <w:right w:val="single" w:sz="4" w:space="0" w:color="000000"/>
            </w:tcBorders>
          </w:tcPr>
          <w:p w14:paraId="0DBEDB4F" w14:textId="77777777" w:rsidR="009E6CB7" w:rsidRDefault="00AF328B">
            <w:pPr>
              <w:ind w:left="827"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Declarația de eligibilitate completată, datată, </w:t>
            </w:r>
            <w:proofErr w:type="spellStart"/>
            <w:r>
              <w:rPr>
                <w:sz w:val="18"/>
                <w:szCs w:val="18"/>
              </w:rPr>
              <w:t>ştampilată</w:t>
            </w:r>
            <w:proofErr w:type="spellEnd"/>
            <w:r>
              <w:rPr>
                <w:sz w:val="18"/>
                <w:szCs w:val="18"/>
              </w:rPr>
              <w:t xml:space="preserve">, semnată </w:t>
            </w:r>
            <w:proofErr w:type="spellStart"/>
            <w:r>
              <w:rPr>
                <w:sz w:val="18"/>
                <w:szCs w:val="18"/>
              </w:rPr>
              <w:t>şi</w:t>
            </w:r>
            <w:proofErr w:type="spellEnd"/>
            <w:r>
              <w:rPr>
                <w:sz w:val="18"/>
                <w:szCs w:val="18"/>
              </w:rPr>
              <w:t xml:space="preserve"> cu numele complet al persoanei semnatare</w:t>
            </w:r>
            <w:r>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50" w14:textId="77777777" w:rsidR="009E6CB7" w:rsidRDefault="00AF328B">
            <w:pPr>
              <w:ind w:left="121"/>
              <w:jc w:val="center"/>
              <w:rPr>
                <w:sz w:val="18"/>
                <w:szCs w:val="18"/>
              </w:rPr>
            </w:pPr>
            <w:r>
              <w:rPr>
                <w:sz w:val="18"/>
                <w:szCs w:val="18"/>
              </w:rPr>
              <w:t xml:space="preserve"> </w:t>
            </w:r>
          </w:p>
        </w:tc>
        <w:tc>
          <w:tcPr>
            <w:tcW w:w="850" w:type="dxa"/>
            <w:gridSpan w:val="2"/>
            <w:tcBorders>
              <w:top w:val="single" w:sz="4" w:space="0" w:color="000000"/>
              <w:left w:val="single" w:sz="4" w:space="0" w:color="000000"/>
              <w:bottom w:val="single" w:sz="4" w:space="0" w:color="000000"/>
              <w:right w:val="single" w:sz="4" w:space="0" w:color="000000"/>
            </w:tcBorders>
          </w:tcPr>
          <w:p w14:paraId="0DBEDB51" w14:textId="77777777" w:rsidR="009E6CB7" w:rsidRDefault="00AF328B">
            <w:pPr>
              <w:ind w:left="120"/>
              <w:jc w:val="center"/>
              <w:rPr>
                <w:sz w:val="18"/>
                <w:szCs w:val="18"/>
              </w:rPr>
            </w:pPr>
            <w:r>
              <w:rPr>
                <w:sz w:val="18"/>
                <w:szCs w:val="18"/>
              </w:rPr>
              <w:t xml:space="preserve"> </w:t>
            </w:r>
          </w:p>
        </w:tc>
      </w:tr>
      <w:tr w:rsidR="009E6CB7" w14:paraId="0DBEDB56" w14:textId="77777777">
        <w:trPr>
          <w:gridAfter w:val="1"/>
          <w:wAfter w:w="24" w:type="dxa"/>
          <w:trHeight w:val="470"/>
        </w:trPr>
        <w:tc>
          <w:tcPr>
            <w:tcW w:w="8472" w:type="dxa"/>
            <w:gridSpan w:val="2"/>
            <w:tcBorders>
              <w:top w:val="single" w:sz="4" w:space="0" w:color="000000"/>
              <w:left w:val="single" w:sz="4" w:space="0" w:color="000000"/>
              <w:bottom w:val="single" w:sz="4" w:space="0" w:color="000000"/>
              <w:right w:val="single" w:sz="4" w:space="0" w:color="000000"/>
            </w:tcBorders>
          </w:tcPr>
          <w:p w14:paraId="0DBEDB53" w14:textId="77777777" w:rsidR="009E6CB7" w:rsidRDefault="00AF328B">
            <w:pPr>
              <w:ind w:left="827"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Declarația de angajament completată, datată, </w:t>
            </w:r>
            <w:proofErr w:type="spellStart"/>
            <w:r>
              <w:rPr>
                <w:sz w:val="18"/>
                <w:szCs w:val="18"/>
              </w:rPr>
              <w:t>ştampilată</w:t>
            </w:r>
            <w:proofErr w:type="spellEnd"/>
            <w:r>
              <w:rPr>
                <w:sz w:val="18"/>
                <w:szCs w:val="18"/>
              </w:rPr>
              <w:t xml:space="preserve">, semnată </w:t>
            </w:r>
            <w:proofErr w:type="spellStart"/>
            <w:r>
              <w:rPr>
                <w:sz w:val="18"/>
                <w:szCs w:val="18"/>
              </w:rPr>
              <w:t>şi</w:t>
            </w:r>
            <w:proofErr w:type="spellEnd"/>
            <w:r>
              <w:rPr>
                <w:sz w:val="18"/>
                <w:szCs w:val="18"/>
              </w:rPr>
              <w:t xml:space="preserve"> cu numele complet al persoanei semnatare</w:t>
            </w:r>
            <w:r>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54" w14:textId="77777777" w:rsidR="009E6CB7" w:rsidRDefault="00AF328B">
            <w:pPr>
              <w:ind w:left="121"/>
              <w:jc w:val="center"/>
              <w:rPr>
                <w:sz w:val="18"/>
                <w:szCs w:val="18"/>
              </w:rPr>
            </w:pPr>
            <w:r>
              <w:rPr>
                <w:sz w:val="18"/>
                <w:szCs w:val="18"/>
              </w:rPr>
              <w:t xml:space="preserve"> </w:t>
            </w:r>
          </w:p>
        </w:tc>
        <w:tc>
          <w:tcPr>
            <w:tcW w:w="850" w:type="dxa"/>
            <w:gridSpan w:val="2"/>
            <w:tcBorders>
              <w:top w:val="single" w:sz="4" w:space="0" w:color="000000"/>
              <w:left w:val="single" w:sz="4" w:space="0" w:color="000000"/>
              <w:bottom w:val="single" w:sz="4" w:space="0" w:color="000000"/>
              <w:right w:val="single" w:sz="4" w:space="0" w:color="000000"/>
            </w:tcBorders>
          </w:tcPr>
          <w:p w14:paraId="0DBEDB55" w14:textId="77777777" w:rsidR="009E6CB7" w:rsidRDefault="00AF328B">
            <w:pPr>
              <w:ind w:left="120"/>
              <w:jc w:val="center"/>
              <w:rPr>
                <w:sz w:val="18"/>
                <w:szCs w:val="18"/>
              </w:rPr>
            </w:pPr>
            <w:r>
              <w:rPr>
                <w:sz w:val="18"/>
                <w:szCs w:val="18"/>
              </w:rPr>
              <w:t xml:space="preserve"> </w:t>
            </w:r>
          </w:p>
        </w:tc>
      </w:tr>
      <w:tr w:rsidR="009E6CB7" w14:paraId="0DBEDB5A" w14:textId="77777777">
        <w:trPr>
          <w:gridAfter w:val="1"/>
          <w:wAfter w:w="24" w:type="dxa"/>
          <w:trHeight w:val="295"/>
        </w:trPr>
        <w:tc>
          <w:tcPr>
            <w:tcW w:w="8472" w:type="dxa"/>
            <w:gridSpan w:val="2"/>
            <w:tcBorders>
              <w:top w:val="single" w:sz="4" w:space="0" w:color="000000"/>
              <w:left w:val="single" w:sz="4" w:space="0" w:color="000000"/>
              <w:bottom w:val="single" w:sz="4" w:space="0" w:color="000000"/>
              <w:right w:val="single" w:sz="4" w:space="0" w:color="000000"/>
            </w:tcBorders>
          </w:tcPr>
          <w:p w14:paraId="0DBEDB57" w14:textId="77777777" w:rsidR="009E6CB7" w:rsidRDefault="00AF328B">
            <w:pPr>
              <w:ind w:left="467"/>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Declarațiile privind conflictul de interese semnate </w:t>
            </w:r>
            <w:proofErr w:type="spellStart"/>
            <w:r>
              <w:rPr>
                <w:sz w:val="18"/>
                <w:szCs w:val="18"/>
              </w:rPr>
              <w:t>şi</w:t>
            </w:r>
            <w:proofErr w:type="spellEnd"/>
            <w:r>
              <w:rPr>
                <w:sz w:val="18"/>
                <w:szCs w:val="18"/>
              </w:rPr>
              <w:t xml:space="preserve"> datate</w:t>
            </w:r>
            <w:r>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58" w14:textId="77777777" w:rsidR="009E6CB7" w:rsidRDefault="00AF328B">
            <w:pPr>
              <w:ind w:left="121"/>
              <w:jc w:val="center"/>
              <w:rPr>
                <w:sz w:val="18"/>
                <w:szCs w:val="18"/>
              </w:rPr>
            </w:pPr>
            <w:r>
              <w:rPr>
                <w:sz w:val="18"/>
                <w:szCs w:val="18"/>
              </w:rPr>
              <w:t xml:space="preserve"> </w:t>
            </w:r>
          </w:p>
        </w:tc>
        <w:tc>
          <w:tcPr>
            <w:tcW w:w="850" w:type="dxa"/>
            <w:gridSpan w:val="2"/>
            <w:tcBorders>
              <w:top w:val="single" w:sz="4" w:space="0" w:color="000000"/>
              <w:left w:val="single" w:sz="4" w:space="0" w:color="000000"/>
              <w:bottom w:val="single" w:sz="4" w:space="0" w:color="000000"/>
              <w:right w:val="single" w:sz="4" w:space="0" w:color="000000"/>
            </w:tcBorders>
          </w:tcPr>
          <w:p w14:paraId="0DBEDB59" w14:textId="77777777" w:rsidR="009E6CB7" w:rsidRDefault="00AF328B">
            <w:pPr>
              <w:ind w:left="120"/>
              <w:jc w:val="center"/>
              <w:rPr>
                <w:sz w:val="18"/>
                <w:szCs w:val="18"/>
              </w:rPr>
            </w:pPr>
            <w:r>
              <w:rPr>
                <w:sz w:val="18"/>
                <w:szCs w:val="18"/>
              </w:rPr>
              <w:t xml:space="preserve"> </w:t>
            </w:r>
          </w:p>
        </w:tc>
      </w:tr>
      <w:tr w:rsidR="009E6CB7" w14:paraId="0DBEDB5E" w14:textId="77777777">
        <w:trPr>
          <w:gridAfter w:val="1"/>
          <w:wAfter w:w="24" w:type="dxa"/>
          <w:trHeight w:val="298"/>
        </w:trPr>
        <w:tc>
          <w:tcPr>
            <w:tcW w:w="8472" w:type="dxa"/>
            <w:gridSpan w:val="2"/>
            <w:tcBorders>
              <w:top w:val="single" w:sz="4" w:space="0" w:color="000000"/>
              <w:left w:val="single" w:sz="4" w:space="0" w:color="000000"/>
              <w:bottom w:val="single" w:sz="4" w:space="0" w:color="000000"/>
              <w:right w:val="single" w:sz="4" w:space="0" w:color="000000"/>
            </w:tcBorders>
          </w:tcPr>
          <w:p w14:paraId="0DBEDB5B" w14:textId="77777777" w:rsidR="009E6CB7" w:rsidRDefault="00AF328B">
            <w:pPr>
              <w:ind w:right="62"/>
              <w:rPr>
                <w:sz w:val="18"/>
                <w:szCs w:val="18"/>
              </w:rPr>
            </w:pPr>
            <w:r>
              <w:rPr>
                <w:rFonts w:ascii="Wingdings" w:eastAsia="Wingdings" w:hAnsi="Wingdings" w:cs="Wingdings"/>
                <w:sz w:val="18"/>
                <w:szCs w:val="18"/>
              </w:rPr>
              <w:t></w:t>
            </w:r>
            <w:r>
              <w:rPr>
                <w:rFonts w:ascii="Wingdings" w:eastAsia="Wingdings" w:hAnsi="Wingdings" w:cs="Wingdings"/>
                <w:sz w:val="18"/>
                <w:szCs w:val="18"/>
              </w:rPr>
              <w:t></w:t>
            </w: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Declarația privind asumarea </w:t>
            </w:r>
            <w:proofErr w:type="spellStart"/>
            <w:r>
              <w:rPr>
                <w:sz w:val="18"/>
                <w:szCs w:val="18"/>
              </w:rPr>
              <w:t>condiționalităților</w:t>
            </w:r>
            <w:proofErr w:type="spellEnd"/>
            <w:r>
              <w:rPr>
                <w:sz w:val="18"/>
                <w:szCs w:val="18"/>
              </w:rPr>
              <w:t xml:space="preserve"> din Fondul de Modernizare, după caz</w:t>
            </w:r>
            <w:r>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5C" w14:textId="77777777" w:rsidR="009E6CB7" w:rsidRDefault="00AF328B">
            <w:pPr>
              <w:ind w:left="121"/>
              <w:jc w:val="center"/>
              <w:rPr>
                <w:sz w:val="18"/>
                <w:szCs w:val="18"/>
              </w:rPr>
            </w:pPr>
            <w:r>
              <w:rPr>
                <w:sz w:val="18"/>
                <w:szCs w:val="18"/>
              </w:rPr>
              <w:t xml:space="preserve"> </w:t>
            </w:r>
          </w:p>
        </w:tc>
        <w:tc>
          <w:tcPr>
            <w:tcW w:w="850" w:type="dxa"/>
            <w:gridSpan w:val="2"/>
            <w:tcBorders>
              <w:top w:val="single" w:sz="4" w:space="0" w:color="000000"/>
              <w:left w:val="single" w:sz="4" w:space="0" w:color="000000"/>
              <w:bottom w:val="single" w:sz="4" w:space="0" w:color="000000"/>
              <w:right w:val="single" w:sz="4" w:space="0" w:color="000000"/>
            </w:tcBorders>
          </w:tcPr>
          <w:p w14:paraId="0DBEDB5D" w14:textId="77777777" w:rsidR="009E6CB7" w:rsidRDefault="00AF328B">
            <w:pPr>
              <w:ind w:left="120"/>
              <w:jc w:val="center"/>
              <w:rPr>
                <w:sz w:val="18"/>
                <w:szCs w:val="18"/>
              </w:rPr>
            </w:pPr>
            <w:r>
              <w:rPr>
                <w:sz w:val="18"/>
                <w:szCs w:val="18"/>
              </w:rPr>
              <w:t xml:space="preserve"> </w:t>
            </w:r>
          </w:p>
        </w:tc>
      </w:tr>
      <w:tr w:rsidR="009E6CB7" w14:paraId="0DBEDB62" w14:textId="77777777">
        <w:trPr>
          <w:gridAfter w:val="1"/>
          <w:wAfter w:w="24" w:type="dxa"/>
          <w:trHeight w:val="496"/>
        </w:trPr>
        <w:tc>
          <w:tcPr>
            <w:tcW w:w="8472" w:type="dxa"/>
            <w:gridSpan w:val="2"/>
            <w:tcBorders>
              <w:top w:val="single" w:sz="4" w:space="0" w:color="000000"/>
              <w:left w:val="single" w:sz="4" w:space="0" w:color="000000"/>
              <w:bottom w:val="single" w:sz="4" w:space="0" w:color="000000"/>
              <w:right w:val="single" w:sz="4" w:space="0" w:color="000000"/>
            </w:tcBorders>
          </w:tcPr>
          <w:p w14:paraId="0DBEDB5F" w14:textId="77777777" w:rsidR="009E6CB7" w:rsidRDefault="00AF328B">
            <w:pPr>
              <w:ind w:left="827" w:right="48" w:hanging="360"/>
              <w:jc w:val="both"/>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 xml:space="preserve">Declarația privind conformitatea cu ajutorul de stat, completată, datată, semnată </w:t>
            </w:r>
            <w:proofErr w:type="spellStart"/>
            <w:r>
              <w:rPr>
                <w:sz w:val="18"/>
                <w:szCs w:val="18"/>
              </w:rPr>
              <w:t>şi</w:t>
            </w:r>
            <w:proofErr w:type="spellEnd"/>
            <w:r>
              <w:rPr>
                <w:sz w:val="18"/>
                <w:szCs w:val="18"/>
              </w:rPr>
              <w:t xml:space="preserve"> cu numele complet al persoanei semnatare </w:t>
            </w:r>
            <w:r>
              <w:rPr>
                <w:i/>
                <w:sz w:val="18"/>
                <w:szCs w:val="18"/>
              </w:rPr>
              <w:t>(în cazul proiectelor care intră sub incidența ajutorului de stat)</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60" w14:textId="77777777" w:rsidR="009E6CB7" w:rsidRDefault="00AF328B">
            <w:pPr>
              <w:ind w:left="121"/>
              <w:jc w:val="center"/>
              <w:rPr>
                <w:sz w:val="18"/>
                <w:szCs w:val="18"/>
              </w:rPr>
            </w:pPr>
            <w:r>
              <w:rPr>
                <w:sz w:val="18"/>
                <w:szCs w:val="18"/>
              </w:rPr>
              <w:t xml:space="preserve"> </w:t>
            </w:r>
          </w:p>
        </w:tc>
        <w:tc>
          <w:tcPr>
            <w:tcW w:w="850" w:type="dxa"/>
            <w:gridSpan w:val="2"/>
            <w:tcBorders>
              <w:top w:val="single" w:sz="4" w:space="0" w:color="000000"/>
              <w:left w:val="single" w:sz="4" w:space="0" w:color="000000"/>
              <w:bottom w:val="single" w:sz="4" w:space="0" w:color="000000"/>
              <w:right w:val="single" w:sz="4" w:space="0" w:color="000000"/>
            </w:tcBorders>
          </w:tcPr>
          <w:p w14:paraId="0DBEDB61" w14:textId="77777777" w:rsidR="009E6CB7" w:rsidRDefault="00AF328B">
            <w:pPr>
              <w:ind w:left="120"/>
              <w:jc w:val="center"/>
              <w:rPr>
                <w:sz w:val="18"/>
                <w:szCs w:val="18"/>
              </w:rPr>
            </w:pPr>
            <w:r>
              <w:rPr>
                <w:sz w:val="18"/>
                <w:szCs w:val="18"/>
              </w:rPr>
              <w:t xml:space="preserve"> </w:t>
            </w:r>
          </w:p>
        </w:tc>
      </w:tr>
      <w:tr w:rsidR="009E6CB7" w14:paraId="0DBEDB67" w14:textId="77777777">
        <w:trPr>
          <w:gridAfter w:val="1"/>
          <w:wAfter w:w="24" w:type="dxa"/>
          <w:trHeight w:val="468"/>
        </w:trPr>
        <w:tc>
          <w:tcPr>
            <w:tcW w:w="8472" w:type="dxa"/>
            <w:gridSpan w:val="2"/>
            <w:tcBorders>
              <w:top w:val="single" w:sz="4" w:space="0" w:color="000000"/>
              <w:left w:val="single" w:sz="4" w:space="0" w:color="000000"/>
              <w:bottom w:val="single" w:sz="4" w:space="0" w:color="000000"/>
              <w:right w:val="single" w:sz="4" w:space="0" w:color="000000"/>
            </w:tcBorders>
          </w:tcPr>
          <w:p w14:paraId="0DBEDB63" w14:textId="186E6C4A" w:rsidR="009E6CB7" w:rsidRDefault="00AF328B">
            <w:pPr>
              <w:spacing w:after="11"/>
              <w:ind w:left="107"/>
              <w:rPr>
                <w:sz w:val="18"/>
                <w:szCs w:val="18"/>
              </w:rPr>
            </w:pPr>
            <w:r>
              <w:rPr>
                <w:b/>
                <w:sz w:val="18"/>
                <w:szCs w:val="18"/>
              </w:rPr>
              <w:t>6. Anexe și documente privind ajutorul de stat</w:t>
            </w:r>
            <w:r>
              <w:rPr>
                <w:sz w:val="18"/>
                <w:szCs w:val="18"/>
              </w:rPr>
              <w:t xml:space="preserve"> (pentru proiectele din categoria A)</w:t>
            </w:r>
          </w:p>
          <w:p w14:paraId="0DBEDB64" w14:textId="77777777" w:rsidR="009E6CB7" w:rsidRDefault="00AF328B">
            <w:pPr>
              <w:rPr>
                <w:sz w:val="18"/>
                <w:szCs w:val="18"/>
              </w:rPr>
            </w:pPr>
            <w:r>
              <w:rPr>
                <w:rFonts w:ascii="Wingdings" w:eastAsia="Wingdings" w:hAnsi="Wingdings" w:cs="Wingdings"/>
                <w:sz w:val="18"/>
                <w:szCs w:val="18"/>
              </w:rPr>
              <w:t></w:t>
            </w:r>
            <w:r>
              <w:rPr>
                <w:rFonts w:ascii="Arial" w:eastAsia="Arial" w:hAnsi="Arial" w:cs="Arial"/>
                <w:sz w:val="18"/>
                <w:szCs w:val="18"/>
              </w:rPr>
              <w:t xml:space="preserve"> </w:t>
            </w:r>
            <w:r>
              <w:rPr>
                <w:sz w:val="18"/>
                <w:szCs w:val="18"/>
              </w:rPr>
              <w:t>Anexa privind incidența ajutorului de stat în finanțarea de proiecte în cadrul programului cheie 5</w:t>
            </w:r>
            <w: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65" w14:textId="77777777" w:rsidR="009E6CB7" w:rsidRDefault="00AF328B">
            <w:pPr>
              <w:ind w:left="121"/>
              <w:jc w:val="center"/>
              <w:rPr>
                <w:sz w:val="18"/>
                <w:szCs w:val="18"/>
              </w:rPr>
            </w:pPr>
            <w:r>
              <w:rPr>
                <w:sz w:val="18"/>
                <w:szCs w:val="18"/>
              </w:rPr>
              <w:t xml:space="preserve"> </w:t>
            </w:r>
          </w:p>
        </w:tc>
        <w:tc>
          <w:tcPr>
            <w:tcW w:w="850" w:type="dxa"/>
            <w:gridSpan w:val="2"/>
            <w:tcBorders>
              <w:top w:val="single" w:sz="4" w:space="0" w:color="000000"/>
              <w:left w:val="single" w:sz="4" w:space="0" w:color="000000"/>
              <w:bottom w:val="single" w:sz="4" w:space="0" w:color="000000"/>
              <w:right w:val="single" w:sz="4" w:space="0" w:color="000000"/>
            </w:tcBorders>
          </w:tcPr>
          <w:p w14:paraId="0DBEDB66" w14:textId="77777777" w:rsidR="009E6CB7" w:rsidRDefault="00AF328B">
            <w:pPr>
              <w:ind w:left="120"/>
              <w:jc w:val="center"/>
              <w:rPr>
                <w:sz w:val="18"/>
                <w:szCs w:val="18"/>
              </w:rPr>
            </w:pPr>
            <w:r>
              <w:rPr>
                <w:sz w:val="18"/>
                <w:szCs w:val="18"/>
              </w:rPr>
              <w:t xml:space="preserve"> </w:t>
            </w:r>
          </w:p>
        </w:tc>
      </w:tr>
      <w:tr w:rsidR="009E6CB7" w14:paraId="0DBEDB6B" w14:textId="77777777">
        <w:trPr>
          <w:gridAfter w:val="1"/>
          <w:wAfter w:w="24" w:type="dxa"/>
          <w:trHeight w:val="298"/>
        </w:trPr>
        <w:tc>
          <w:tcPr>
            <w:tcW w:w="8472" w:type="dxa"/>
            <w:gridSpan w:val="2"/>
            <w:tcBorders>
              <w:top w:val="single" w:sz="4" w:space="0" w:color="000000"/>
              <w:left w:val="single" w:sz="4" w:space="0" w:color="000000"/>
              <w:bottom w:val="single" w:sz="4" w:space="0" w:color="000000"/>
              <w:right w:val="single" w:sz="4" w:space="0" w:color="000000"/>
            </w:tcBorders>
          </w:tcPr>
          <w:p w14:paraId="0DBEDB68" w14:textId="77777777" w:rsidR="009E6CB7" w:rsidRDefault="00AF328B">
            <w:pPr>
              <w:ind w:left="107"/>
              <w:rPr>
                <w:sz w:val="18"/>
                <w:szCs w:val="18"/>
              </w:rPr>
            </w:pPr>
            <w:r>
              <w:rPr>
                <w:b/>
                <w:sz w:val="18"/>
                <w:szCs w:val="18"/>
              </w:rPr>
              <w:t>7. Orice alte documente identificate a fi necesare în procesul de evaluare</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69" w14:textId="77777777" w:rsidR="009E6CB7" w:rsidRDefault="00AF328B">
            <w:pPr>
              <w:ind w:left="121"/>
              <w:jc w:val="center"/>
              <w:rPr>
                <w:sz w:val="18"/>
                <w:szCs w:val="18"/>
              </w:rPr>
            </w:pPr>
            <w:r>
              <w:rPr>
                <w:sz w:val="18"/>
                <w:szCs w:val="18"/>
              </w:rPr>
              <w:t xml:space="preserve"> </w:t>
            </w:r>
          </w:p>
        </w:tc>
        <w:tc>
          <w:tcPr>
            <w:tcW w:w="850" w:type="dxa"/>
            <w:gridSpan w:val="2"/>
            <w:tcBorders>
              <w:top w:val="single" w:sz="4" w:space="0" w:color="000000"/>
              <w:left w:val="single" w:sz="4" w:space="0" w:color="000000"/>
              <w:bottom w:val="single" w:sz="4" w:space="0" w:color="000000"/>
              <w:right w:val="single" w:sz="4" w:space="0" w:color="000000"/>
            </w:tcBorders>
          </w:tcPr>
          <w:p w14:paraId="0DBEDB6A" w14:textId="77777777" w:rsidR="009E6CB7" w:rsidRDefault="00AF328B">
            <w:pPr>
              <w:ind w:left="120"/>
              <w:jc w:val="center"/>
              <w:rPr>
                <w:sz w:val="18"/>
                <w:szCs w:val="18"/>
              </w:rPr>
            </w:pPr>
            <w:r>
              <w:rPr>
                <w:sz w:val="18"/>
                <w:szCs w:val="18"/>
              </w:rPr>
              <w:t xml:space="preserve"> </w:t>
            </w:r>
          </w:p>
        </w:tc>
      </w:tr>
      <w:tr w:rsidR="009E6CB7" w14:paraId="0DBEDB6F" w14:textId="77777777">
        <w:trPr>
          <w:gridAfter w:val="1"/>
          <w:wAfter w:w="24" w:type="dxa"/>
          <w:trHeight w:val="280"/>
        </w:trPr>
        <w:tc>
          <w:tcPr>
            <w:tcW w:w="8472" w:type="dxa"/>
            <w:gridSpan w:val="2"/>
            <w:tcBorders>
              <w:top w:val="single" w:sz="4" w:space="0" w:color="000000"/>
              <w:left w:val="single" w:sz="4" w:space="0" w:color="000000"/>
              <w:bottom w:val="single" w:sz="4" w:space="0" w:color="000000"/>
              <w:right w:val="single" w:sz="4" w:space="0" w:color="000000"/>
            </w:tcBorders>
          </w:tcPr>
          <w:p w14:paraId="0DBEDB6C" w14:textId="77777777" w:rsidR="009E6CB7" w:rsidRDefault="00AF328B">
            <w:pPr>
              <w:ind w:left="467"/>
              <w:rPr>
                <w:sz w:val="18"/>
                <w:szCs w:val="18"/>
              </w:rPr>
            </w:pPr>
            <w:r>
              <w:rPr>
                <w:b/>
                <w:sz w:val="18"/>
                <w:szCs w:val="18"/>
              </w:rPr>
              <w:t xml:space="preserve">Proiectul este admis?  </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6D" w14:textId="77777777" w:rsidR="009E6CB7" w:rsidRDefault="00AF328B">
            <w:pPr>
              <w:ind w:left="110"/>
              <w:jc w:val="center"/>
              <w:rPr>
                <w:sz w:val="18"/>
                <w:szCs w:val="18"/>
              </w:rPr>
            </w:pPr>
            <w:r>
              <w:rPr>
                <w:sz w:val="18"/>
                <w:szCs w:val="18"/>
              </w:rPr>
              <w:t xml:space="preserve"> </w:t>
            </w:r>
          </w:p>
        </w:tc>
        <w:tc>
          <w:tcPr>
            <w:tcW w:w="850" w:type="dxa"/>
            <w:gridSpan w:val="2"/>
            <w:tcBorders>
              <w:top w:val="single" w:sz="4" w:space="0" w:color="000000"/>
              <w:left w:val="single" w:sz="4" w:space="0" w:color="000000"/>
              <w:bottom w:val="single" w:sz="4" w:space="0" w:color="000000"/>
              <w:right w:val="single" w:sz="4" w:space="0" w:color="000000"/>
            </w:tcBorders>
          </w:tcPr>
          <w:p w14:paraId="0DBEDB6E" w14:textId="77777777" w:rsidR="009E6CB7" w:rsidRDefault="00AF328B">
            <w:pPr>
              <w:ind w:left="110"/>
              <w:jc w:val="center"/>
              <w:rPr>
                <w:sz w:val="18"/>
                <w:szCs w:val="18"/>
              </w:rPr>
            </w:pPr>
            <w:r>
              <w:rPr>
                <w:sz w:val="18"/>
                <w:szCs w:val="18"/>
              </w:rPr>
              <w:t xml:space="preserve"> </w:t>
            </w:r>
          </w:p>
        </w:tc>
      </w:tr>
      <w:tr w:rsidR="009E6CB7" w14:paraId="0DBEDB74" w14:textId="77777777">
        <w:trPr>
          <w:gridAfter w:val="1"/>
          <w:wAfter w:w="24" w:type="dxa"/>
          <w:trHeight w:val="240"/>
        </w:trPr>
        <w:tc>
          <w:tcPr>
            <w:tcW w:w="4370" w:type="dxa"/>
            <w:tcBorders>
              <w:top w:val="single" w:sz="4" w:space="0" w:color="000000"/>
              <w:left w:val="single" w:sz="4" w:space="0" w:color="000000"/>
              <w:bottom w:val="single" w:sz="4" w:space="0" w:color="000000"/>
              <w:right w:val="single" w:sz="4" w:space="0" w:color="000000"/>
            </w:tcBorders>
          </w:tcPr>
          <w:p w14:paraId="0DBEDB70" w14:textId="77777777" w:rsidR="009E6CB7" w:rsidRDefault="00AF328B">
            <w:pPr>
              <w:tabs>
                <w:tab w:val="center" w:pos="539"/>
                <w:tab w:val="center" w:pos="971"/>
              </w:tabs>
              <w:rPr>
                <w:sz w:val="18"/>
                <w:szCs w:val="18"/>
              </w:rPr>
            </w:pPr>
            <w:r>
              <w:rPr>
                <w:sz w:val="18"/>
                <w:szCs w:val="18"/>
              </w:rPr>
              <w:tab/>
            </w:r>
            <w:r>
              <w:rPr>
                <w:rFonts w:ascii="Wingdings" w:eastAsia="Wingdings" w:hAnsi="Wingdings" w:cs="Wingdings"/>
                <w:sz w:val="18"/>
                <w:szCs w:val="18"/>
              </w:rPr>
              <w:t></w:t>
            </w:r>
            <w:r>
              <w:rPr>
                <w:rFonts w:ascii="Arial" w:eastAsia="Arial" w:hAnsi="Arial" w:cs="Arial"/>
                <w:sz w:val="18"/>
                <w:szCs w:val="18"/>
              </w:rPr>
              <w:t xml:space="preserve"> </w:t>
            </w:r>
            <w:r>
              <w:rPr>
                <w:rFonts w:ascii="Arial" w:eastAsia="Arial" w:hAnsi="Arial" w:cs="Arial"/>
                <w:sz w:val="18"/>
                <w:szCs w:val="18"/>
              </w:rPr>
              <w:tab/>
            </w:r>
            <w:r>
              <w:rPr>
                <w:b/>
                <w:sz w:val="18"/>
                <w:szCs w:val="18"/>
              </w:rPr>
              <w:t xml:space="preserve">DA       </w:t>
            </w:r>
          </w:p>
        </w:tc>
        <w:tc>
          <w:tcPr>
            <w:tcW w:w="4102" w:type="dxa"/>
            <w:tcBorders>
              <w:top w:val="single" w:sz="4" w:space="0" w:color="000000"/>
              <w:left w:val="single" w:sz="4" w:space="0" w:color="000000"/>
              <w:bottom w:val="single" w:sz="4" w:space="0" w:color="000000"/>
              <w:right w:val="single" w:sz="4" w:space="0" w:color="000000"/>
            </w:tcBorders>
          </w:tcPr>
          <w:p w14:paraId="0DBEDB71" w14:textId="77777777" w:rsidR="009E6CB7" w:rsidRDefault="00AF328B">
            <w:pPr>
              <w:tabs>
                <w:tab w:val="center" w:pos="458"/>
                <w:tab w:val="center" w:pos="890"/>
              </w:tabs>
              <w:rPr>
                <w:sz w:val="18"/>
                <w:szCs w:val="18"/>
              </w:rPr>
            </w:pPr>
            <w:r>
              <w:rPr>
                <w:sz w:val="18"/>
                <w:szCs w:val="18"/>
              </w:rPr>
              <w:tab/>
            </w:r>
            <w:r>
              <w:rPr>
                <w:rFonts w:ascii="Wingdings" w:eastAsia="Wingdings" w:hAnsi="Wingdings" w:cs="Wingdings"/>
                <w:sz w:val="18"/>
                <w:szCs w:val="18"/>
              </w:rPr>
              <w:t></w:t>
            </w:r>
            <w:r>
              <w:rPr>
                <w:rFonts w:ascii="Arial" w:eastAsia="Arial" w:hAnsi="Arial" w:cs="Arial"/>
                <w:sz w:val="18"/>
                <w:szCs w:val="18"/>
              </w:rPr>
              <w:t xml:space="preserve"> </w:t>
            </w:r>
            <w:r>
              <w:rPr>
                <w:rFonts w:ascii="Arial" w:eastAsia="Arial" w:hAnsi="Arial" w:cs="Arial"/>
                <w:sz w:val="18"/>
                <w:szCs w:val="18"/>
              </w:rPr>
              <w:tab/>
            </w:r>
            <w:r>
              <w:rPr>
                <w:b/>
                <w:sz w:val="18"/>
                <w:szCs w:val="18"/>
              </w:rPr>
              <w:t xml:space="preserve">NU </w:t>
            </w:r>
          </w:p>
        </w:tc>
        <w:tc>
          <w:tcPr>
            <w:tcW w:w="850" w:type="dxa"/>
            <w:tcBorders>
              <w:top w:val="single" w:sz="4" w:space="0" w:color="000000"/>
              <w:left w:val="single" w:sz="4" w:space="0" w:color="000000"/>
              <w:bottom w:val="single" w:sz="4" w:space="0" w:color="000000"/>
              <w:right w:val="single" w:sz="4" w:space="0" w:color="000000"/>
            </w:tcBorders>
          </w:tcPr>
          <w:p w14:paraId="0DBEDB72" w14:textId="77777777" w:rsidR="009E6CB7" w:rsidRDefault="00AF328B">
            <w:pPr>
              <w:ind w:left="110"/>
              <w:jc w:val="center"/>
              <w:rPr>
                <w:sz w:val="18"/>
                <w:szCs w:val="18"/>
              </w:rPr>
            </w:pPr>
            <w:r>
              <w:rPr>
                <w:sz w:val="18"/>
                <w:szCs w:val="18"/>
              </w:rPr>
              <w:t xml:space="preserve"> </w:t>
            </w:r>
          </w:p>
        </w:tc>
        <w:tc>
          <w:tcPr>
            <w:tcW w:w="850" w:type="dxa"/>
            <w:gridSpan w:val="2"/>
            <w:tcBorders>
              <w:top w:val="single" w:sz="4" w:space="0" w:color="000000"/>
              <w:left w:val="single" w:sz="4" w:space="0" w:color="000000"/>
              <w:bottom w:val="single" w:sz="4" w:space="0" w:color="000000"/>
              <w:right w:val="single" w:sz="4" w:space="0" w:color="000000"/>
            </w:tcBorders>
          </w:tcPr>
          <w:p w14:paraId="0DBEDB73" w14:textId="77777777" w:rsidR="009E6CB7" w:rsidRDefault="00AF328B">
            <w:pPr>
              <w:ind w:left="110"/>
              <w:jc w:val="center"/>
              <w:rPr>
                <w:sz w:val="18"/>
                <w:szCs w:val="18"/>
              </w:rPr>
            </w:pPr>
            <w:r>
              <w:rPr>
                <w:sz w:val="18"/>
                <w:szCs w:val="18"/>
              </w:rPr>
              <w:t xml:space="preserve"> </w:t>
            </w:r>
          </w:p>
        </w:tc>
      </w:tr>
      <w:tr w:rsidR="009E6CB7" w14:paraId="0DBEDB78" w14:textId="77777777">
        <w:trPr>
          <w:gridAfter w:val="1"/>
          <w:wAfter w:w="24" w:type="dxa"/>
          <w:trHeight w:val="253"/>
        </w:trPr>
        <w:tc>
          <w:tcPr>
            <w:tcW w:w="8472" w:type="dxa"/>
            <w:gridSpan w:val="2"/>
            <w:tcBorders>
              <w:top w:val="single" w:sz="4" w:space="0" w:color="000000"/>
              <w:left w:val="single" w:sz="4" w:space="0" w:color="000000"/>
              <w:bottom w:val="single" w:sz="4" w:space="0" w:color="000000"/>
              <w:right w:val="single" w:sz="4" w:space="0" w:color="000000"/>
            </w:tcBorders>
          </w:tcPr>
          <w:p w14:paraId="0DBEDB75" w14:textId="77777777" w:rsidR="009E6CB7" w:rsidRDefault="00AF328B">
            <w:pPr>
              <w:ind w:left="107"/>
              <w:rPr>
                <w:sz w:val="18"/>
                <w:szCs w:val="18"/>
              </w:rPr>
            </w:pPr>
            <w:r>
              <w:rPr>
                <w:b/>
                <w:sz w:val="18"/>
                <w:szCs w:val="18"/>
              </w:rPr>
              <w:t xml:space="preserve">Comentarii: </w:t>
            </w:r>
          </w:p>
        </w:tc>
        <w:tc>
          <w:tcPr>
            <w:tcW w:w="850" w:type="dxa"/>
            <w:tcBorders>
              <w:top w:val="single" w:sz="4" w:space="0" w:color="000000"/>
              <w:left w:val="single" w:sz="4" w:space="0" w:color="000000"/>
              <w:bottom w:val="single" w:sz="4" w:space="0" w:color="000000"/>
              <w:right w:val="single" w:sz="4" w:space="0" w:color="000000"/>
            </w:tcBorders>
          </w:tcPr>
          <w:p w14:paraId="0DBEDB76" w14:textId="77777777" w:rsidR="009E6CB7" w:rsidRDefault="00AF328B">
            <w:pPr>
              <w:ind w:left="110"/>
              <w:jc w:val="center"/>
              <w:rPr>
                <w:sz w:val="18"/>
                <w:szCs w:val="18"/>
              </w:rPr>
            </w:pPr>
            <w:r>
              <w:rPr>
                <w:sz w:val="18"/>
                <w:szCs w:val="18"/>
              </w:rPr>
              <w:t xml:space="preserve"> </w:t>
            </w:r>
          </w:p>
        </w:tc>
        <w:tc>
          <w:tcPr>
            <w:tcW w:w="850" w:type="dxa"/>
            <w:gridSpan w:val="2"/>
            <w:tcBorders>
              <w:top w:val="single" w:sz="4" w:space="0" w:color="000000"/>
              <w:left w:val="single" w:sz="4" w:space="0" w:color="000000"/>
              <w:bottom w:val="single" w:sz="4" w:space="0" w:color="000000"/>
              <w:right w:val="single" w:sz="4" w:space="0" w:color="000000"/>
            </w:tcBorders>
          </w:tcPr>
          <w:p w14:paraId="0DBEDB77" w14:textId="77777777" w:rsidR="009E6CB7" w:rsidRDefault="00AF328B">
            <w:pPr>
              <w:ind w:left="110"/>
              <w:jc w:val="center"/>
              <w:rPr>
                <w:sz w:val="18"/>
                <w:szCs w:val="18"/>
              </w:rPr>
            </w:pPr>
            <w:r>
              <w:rPr>
                <w:sz w:val="18"/>
                <w:szCs w:val="18"/>
              </w:rPr>
              <w:t xml:space="preserve"> </w:t>
            </w:r>
          </w:p>
        </w:tc>
      </w:tr>
      <w:tr w:rsidR="009E6CB7" w14:paraId="0DBEDB7C" w14:textId="77777777">
        <w:trPr>
          <w:gridAfter w:val="1"/>
          <w:wAfter w:w="24" w:type="dxa"/>
          <w:trHeight w:val="349"/>
        </w:trPr>
        <w:tc>
          <w:tcPr>
            <w:tcW w:w="8472" w:type="dxa"/>
            <w:gridSpan w:val="2"/>
            <w:tcBorders>
              <w:top w:val="single" w:sz="4" w:space="0" w:color="000000"/>
              <w:left w:val="single" w:sz="4" w:space="0" w:color="000000"/>
              <w:bottom w:val="single" w:sz="4" w:space="0" w:color="000000"/>
              <w:right w:val="single" w:sz="4" w:space="0" w:color="000000"/>
            </w:tcBorders>
            <w:shd w:val="clear" w:color="auto" w:fill="FBE4D5"/>
          </w:tcPr>
          <w:p w14:paraId="0DBEDB79" w14:textId="77777777" w:rsidR="009E6CB7" w:rsidRDefault="00AF328B">
            <w:pPr>
              <w:ind w:left="107"/>
              <w:rPr>
                <w:sz w:val="18"/>
                <w:szCs w:val="18"/>
              </w:rPr>
            </w:pPr>
            <w:r>
              <w:rPr>
                <w:b/>
                <w:sz w:val="18"/>
                <w:szCs w:val="18"/>
              </w:rPr>
              <w:t xml:space="preserve">Eligibilitate </w:t>
            </w:r>
          </w:p>
        </w:tc>
        <w:tc>
          <w:tcPr>
            <w:tcW w:w="850" w:type="dxa"/>
            <w:tcBorders>
              <w:top w:val="single" w:sz="4" w:space="0" w:color="000000"/>
              <w:left w:val="single" w:sz="4" w:space="0" w:color="000000"/>
              <w:bottom w:val="single" w:sz="4" w:space="0" w:color="000000"/>
              <w:right w:val="single" w:sz="4" w:space="0" w:color="000000"/>
            </w:tcBorders>
            <w:shd w:val="clear" w:color="auto" w:fill="FBE4D5"/>
          </w:tcPr>
          <w:p w14:paraId="0DBEDB7A" w14:textId="77777777" w:rsidR="009E6CB7" w:rsidRDefault="00AF328B">
            <w:pPr>
              <w:ind w:left="110"/>
              <w:jc w:val="center"/>
              <w:rPr>
                <w:sz w:val="18"/>
                <w:szCs w:val="18"/>
              </w:rPr>
            </w:pPr>
            <w:r>
              <w:rPr>
                <w:b/>
                <w:sz w:val="18"/>
                <w:szCs w:val="18"/>
              </w:rPr>
              <w:t xml:space="preserve"> </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BE4D5"/>
          </w:tcPr>
          <w:p w14:paraId="0DBEDB7B" w14:textId="77777777" w:rsidR="009E6CB7" w:rsidRDefault="00AF328B">
            <w:pPr>
              <w:ind w:left="110"/>
              <w:jc w:val="center"/>
              <w:rPr>
                <w:sz w:val="18"/>
                <w:szCs w:val="18"/>
              </w:rPr>
            </w:pPr>
            <w:r>
              <w:rPr>
                <w:b/>
                <w:sz w:val="18"/>
                <w:szCs w:val="18"/>
              </w:rPr>
              <w:t xml:space="preserve"> </w:t>
            </w:r>
          </w:p>
        </w:tc>
      </w:tr>
      <w:tr w:rsidR="009E6CB7" w14:paraId="0DBEDB7F" w14:textId="77777777">
        <w:trPr>
          <w:trHeight w:val="239"/>
        </w:trPr>
        <w:tc>
          <w:tcPr>
            <w:tcW w:w="9346" w:type="dxa"/>
            <w:gridSpan w:val="4"/>
            <w:tcBorders>
              <w:top w:val="single" w:sz="4" w:space="0" w:color="000000"/>
              <w:left w:val="single" w:sz="4" w:space="0" w:color="000000"/>
              <w:bottom w:val="single" w:sz="4" w:space="0" w:color="000000"/>
              <w:right w:val="single" w:sz="4" w:space="0" w:color="000000"/>
            </w:tcBorders>
            <w:shd w:val="clear" w:color="auto" w:fill="FBE4D5"/>
          </w:tcPr>
          <w:p w14:paraId="0DBEDB7D" w14:textId="77777777" w:rsidR="009E6CB7" w:rsidRDefault="00AF328B">
            <w:pPr>
              <w:tabs>
                <w:tab w:val="center" w:pos="1580"/>
              </w:tabs>
              <w:ind w:left="-1"/>
              <w:rPr>
                <w:sz w:val="18"/>
                <w:szCs w:val="18"/>
              </w:rPr>
            </w:pPr>
            <w:r>
              <w:rPr>
                <w:b/>
                <w:sz w:val="18"/>
                <w:szCs w:val="18"/>
              </w:rPr>
              <w:t>A.</w:t>
            </w:r>
            <w:r>
              <w:rPr>
                <w:rFonts w:ascii="Arial" w:eastAsia="Arial" w:hAnsi="Arial" w:cs="Arial"/>
                <w:b/>
                <w:sz w:val="18"/>
                <w:szCs w:val="18"/>
              </w:rPr>
              <w:t xml:space="preserve"> </w:t>
            </w:r>
            <w:r>
              <w:rPr>
                <w:rFonts w:ascii="Arial" w:eastAsia="Arial" w:hAnsi="Arial" w:cs="Arial"/>
                <w:b/>
                <w:sz w:val="18"/>
                <w:szCs w:val="18"/>
              </w:rPr>
              <w:tab/>
            </w:r>
            <w:r>
              <w:rPr>
                <w:b/>
                <w:sz w:val="18"/>
                <w:szCs w:val="18"/>
              </w:rPr>
              <w:t>Eligibilitatea solicitantului</w:t>
            </w:r>
            <w:r>
              <w:rPr>
                <w:sz w:val="18"/>
                <w:szCs w:val="18"/>
              </w:rPr>
              <w:t xml:space="preserve"> </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BE4D5"/>
          </w:tcPr>
          <w:p w14:paraId="0DBEDB7E" w14:textId="77777777" w:rsidR="009E6CB7" w:rsidRDefault="00AF328B">
            <w:pPr>
              <w:ind w:left="163"/>
              <w:jc w:val="center"/>
              <w:rPr>
                <w:sz w:val="18"/>
                <w:szCs w:val="18"/>
              </w:rPr>
            </w:pPr>
            <w:r>
              <w:rPr>
                <w:b/>
                <w:sz w:val="18"/>
                <w:szCs w:val="18"/>
              </w:rPr>
              <w:t xml:space="preserve"> </w:t>
            </w:r>
          </w:p>
        </w:tc>
      </w:tr>
      <w:tr w:rsidR="009E6CB7" w14:paraId="0DBEDB83" w14:textId="77777777">
        <w:trPr>
          <w:gridAfter w:val="1"/>
          <w:wAfter w:w="24" w:type="dxa"/>
          <w:trHeight w:val="472"/>
        </w:trPr>
        <w:tc>
          <w:tcPr>
            <w:tcW w:w="8472" w:type="dxa"/>
            <w:gridSpan w:val="2"/>
            <w:tcBorders>
              <w:top w:val="single" w:sz="4" w:space="0" w:color="000000"/>
              <w:left w:val="single" w:sz="4" w:space="0" w:color="000000"/>
              <w:bottom w:val="single" w:sz="4" w:space="0" w:color="000000"/>
              <w:right w:val="single" w:sz="4" w:space="0" w:color="000000"/>
            </w:tcBorders>
          </w:tcPr>
          <w:p w14:paraId="0DBEDB80" w14:textId="5A28C752" w:rsidR="009E6CB7" w:rsidRDefault="00AF328B">
            <w:pPr>
              <w:ind w:left="107"/>
              <w:jc w:val="both"/>
              <w:rPr>
                <w:sz w:val="18"/>
                <w:szCs w:val="18"/>
              </w:rPr>
            </w:pPr>
            <w:r>
              <w:rPr>
                <w:sz w:val="18"/>
                <w:szCs w:val="18"/>
              </w:rPr>
              <w:t xml:space="preserve">Solicitantul </w:t>
            </w:r>
            <w:r w:rsidR="007C23BF">
              <w:rPr>
                <w:sz w:val="18"/>
                <w:szCs w:val="18"/>
              </w:rPr>
              <w:t>îndeplinește</w:t>
            </w:r>
            <w:r>
              <w:rPr>
                <w:sz w:val="18"/>
                <w:szCs w:val="18"/>
              </w:rPr>
              <w:t xml:space="preserve"> toate criteriile de natură </w:t>
            </w:r>
            <w:r w:rsidR="007C23BF">
              <w:rPr>
                <w:sz w:val="18"/>
                <w:szCs w:val="18"/>
              </w:rPr>
              <w:t>instituțională</w:t>
            </w:r>
            <w:r>
              <w:rPr>
                <w:sz w:val="18"/>
                <w:szCs w:val="18"/>
              </w:rPr>
              <w:t xml:space="preserve">, legală </w:t>
            </w:r>
            <w:proofErr w:type="spellStart"/>
            <w:r>
              <w:rPr>
                <w:sz w:val="18"/>
                <w:szCs w:val="18"/>
              </w:rPr>
              <w:t>şi</w:t>
            </w:r>
            <w:proofErr w:type="spellEnd"/>
            <w:r>
              <w:rPr>
                <w:sz w:val="18"/>
                <w:szCs w:val="18"/>
              </w:rPr>
              <w:t xml:space="preserve"> financiară conform prevederilor din Ghidul solicitantului, respectiv</w:t>
            </w:r>
            <w:r>
              <w:rPr>
                <w:b/>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81" w14:textId="77777777" w:rsidR="009E6CB7" w:rsidRDefault="00AF328B">
            <w:pPr>
              <w:ind w:left="121"/>
              <w:jc w:val="center"/>
              <w:rPr>
                <w:sz w:val="18"/>
                <w:szCs w:val="18"/>
              </w:rPr>
            </w:pPr>
            <w:r>
              <w:rPr>
                <w:sz w:val="18"/>
                <w:szCs w:val="18"/>
              </w:rPr>
              <w:t xml:space="preserve"> </w:t>
            </w:r>
          </w:p>
        </w:tc>
        <w:tc>
          <w:tcPr>
            <w:tcW w:w="850" w:type="dxa"/>
            <w:gridSpan w:val="2"/>
            <w:tcBorders>
              <w:top w:val="single" w:sz="4" w:space="0" w:color="000000"/>
              <w:left w:val="single" w:sz="4" w:space="0" w:color="000000"/>
              <w:bottom w:val="single" w:sz="4" w:space="0" w:color="000000"/>
              <w:right w:val="single" w:sz="4" w:space="0" w:color="000000"/>
            </w:tcBorders>
          </w:tcPr>
          <w:p w14:paraId="0DBEDB82" w14:textId="77777777" w:rsidR="009E6CB7" w:rsidRDefault="00AF328B">
            <w:pPr>
              <w:ind w:left="110"/>
              <w:jc w:val="center"/>
              <w:rPr>
                <w:sz w:val="18"/>
                <w:szCs w:val="18"/>
              </w:rPr>
            </w:pPr>
            <w:r>
              <w:rPr>
                <w:sz w:val="18"/>
                <w:szCs w:val="18"/>
              </w:rPr>
              <w:t xml:space="preserve"> </w:t>
            </w:r>
          </w:p>
        </w:tc>
      </w:tr>
      <w:tr w:rsidR="009E6CB7" w14:paraId="0DBEDB8B" w14:textId="77777777">
        <w:trPr>
          <w:gridAfter w:val="1"/>
          <w:wAfter w:w="24" w:type="dxa"/>
          <w:trHeight w:val="468"/>
        </w:trPr>
        <w:tc>
          <w:tcPr>
            <w:tcW w:w="8472" w:type="dxa"/>
            <w:gridSpan w:val="2"/>
            <w:tcBorders>
              <w:top w:val="single" w:sz="4" w:space="0" w:color="000000"/>
              <w:left w:val="single" w:sz="4" w:space="0" w:color="000000"/>
              <w:bottom w:val="single" w:sz="4" w:space="0" w:color="000000"/>
              <w:right w:val="single" w:sz="4" w:space="0" w:color="000000"/>
            </w:tcBorders>
          </w:tcPr>
          <w:p w14:paraId="0DBEDB84" w14:textId="6B6C5EDB" w:rsidR="009E6CB7" w:rsidRDefault="00AF328B">
            <w:pPr>
              <w:pStyle w:val="ListParagraph"/>
              <w:numPr>
                <w:ilvl w:val="0"/>
                <w:numId w:val="47"/>
              </w:numPr>
              <w:jc w:val="both"/>
              <w:rPr>
                <w:sz w:val="18"/>
                <w:szCs w:val="18"/>
              </w:rPr>
            </w:pPr>
            <w:r>
              <w:rPr>
                <w:sz w:val="18"/>
                <w:szCs w:val="18"/>
              </w:rPr>
              <w:t xml:space="preserve">Solicitantul face parte din categoria de beneficiari </w:t>
            </w:r>
            <w:r w:rsidR="007C23BF">
              <w:rPr>
                <w:sz w:val="18"/>
                <w:szCs w:val="18"/>
              </w:rPr>
              <w:t>menționată</w:t>
            </w:r>
            <w:r>
              <w:rPr>
                <w:sz w:val="18"/>
                <w:szCs w:val="18"/>
              </w:rPr>
              <w:t xml:space="preserve"> în Fondul pentru Modernizare, respectiv în ghidul solicitantului programului cheie 5? </w:t>
            </w:r>
          </w:p>
          <w:p w14:paraId="0DBEDB85" w14:textId="77777777" w:rsidR="009E6CB7" w:rsidRDefault="00AF328B">
            <w:pPr>
              <w:ind w:left="239"/>
              <w:jc w:val="both"/>
              <w:rPr>
                <w:i/>
                <w:color w:val="FF0000"/>
                <w:sz w:val="20"/>
                <w:szCs w:val="20"/>
              </w:rPr>
            </w:pPr>
            <w:r>
              <w:rPr>
                <w:i/>
                <w:color w:val="FF0000"/>
                <w:sz w:val="20"/>
                <w:szCs w:val="20"/>
                <w:lang w:val="fr-FR"/>
              </w:rPr>
              <w:t xml:space="preserve">Se </w:t>
            </w:r>
            <w:proofErr w:type="spellStart"/>
            <w:r>
              <w:rPr>
                <w:i/>
                <w:color w:val="FF0000"/>
                <w:sz w:val="20"/>
                <w:szCs w:val="20"/>
                <w:lang w:val="fr-FR"/>
              </w:rPr>
              <w:t>probează</w:t>
            </w:r>
            <w:proofErr w:type="spellEnd"/>
            <w:r>
              <w:rPr>
                <w:i/>
                <w:color w:val="FF0000"/>
                <w:sz w:val="20"/>
                <w:szCs w:val="20"/>
                <w:lang w:val="fr-FR"/>
              </w:rPr>
              <w:t xml:space="preserve"> </w:t>
            </w:r>
            <w:proofErr w:type="spellStart"/>
            <w:proofErr w:type="gramStart"/>
            <w:r>
              <w:rPr>
                <w:i/>
                <w:color w:val="FF0000"/>
                <w:sz w:val="20"/>
                <w:szCs w:val="20"/>
                <w:lang w:val="fr-FR"/>
              </w:rPr>
              <w:t>prin</w:t>
            </w:r>
            <w:proofErr w:type="spellEnd"/>
            <w:r>
              <w:rPr>
                <w:i/>
                <w:color w:val="FF0000"/>
                <w:sz w:val="20"/>
                <w:szCs w:val="20"/>
                <w:lang w:val="fr-FR"/>
              </w:rPr>
              <w:t>:</w:t>
            </w:r>
            <w:proofErr w:type="gramEnd"/>
          </w:p>
          <w:p w14:paraId="0DBEDB86" w14:textId="20081096" w:rsidR="009E6CB7" w:rsidRDefault="00AF328B">
            <w:pPr>
              <w:pStyle w:val="ListParagraph"/>
              <w:numPr>
                <w:ilvl w:val="0"/>
                <w:numId w:val="48"/>
              </w:numPr>
              <w:ind w:left="645" w:hanging="270"/>
              <w:jc w:val="both"/>
              <w:rPr>
                <w:i/>
                <w:color w:val="FF0000"/>
                <w:sz w:val="20"/>
                <w:szCs w:val="20"/>
              </w:rPr>
            </w:pPr>
            <w:r>
              <w:rPr>
                <w:i/>
                <w:iCs/>
                <w:color w:val="FF0000"/>
                <w:sz w:val="20"/>
                <w:szCs w:val="20"/>
              </w:rPr>
              <w:t xml:space="preserve">Actul constitutiv, Statutul, </w:t>
            </w:r>
            <w:r w:rsidR="009A4C2E">
              <w:rPr>
                <w:i/>
                <w:iCs/>
                <w:color w:val="FF0000"/>
                <w:sz w:val="20"/>
                <w:szCs w:val="20"/>
              </w:rPr>
              <w:t>(</w:t>
            </w:r>
            <w:r>
              <w:rPr>
                <w:i/>
                <w:iCs/>
                <w:color w:val="FF0000"/>
                <w:sz w:val="20"/>
                <w:szCs w:val="20"/>
              </w:rPr>
              <w:t xml:space="preserve">Certificatul constatator eliberat de Oficiul Registrului Comerțului </w:t>
            </w:r>
            <w:r w:rsidR="00273E3A">
              <w:rPr>
                <w:i/>
                <w:iCs/>
                <w:color w:val="FF0000"/>
                <w:sz w:val="20"/>
                <w:szCs w:val="20"/>
              </w:rPr>
              <w:t xml:space="preserve">se eliberează conform lege98/2023) </w:t>
            </w:r>
            <w:r>
              <w:rPr>
                <w:i/>
                <w:iCs/>
                <w:color w:val="FF0000"/>
                <w:sz w:val="20"/>
                <w:szCs w:val="20"/>
              </w:rPr>
              <w:t>sau documente echivalente cu traducere autorizată  (emis</w:t>
            </w:r>
            <w:r w:rsidR="00273E3A">
              <w:rPr>
                <w:i/>
                <w:iCs/>
                <w:color w:val="FF0000"/>
                <w:sz w:val="20"/>
                <w:szCs w:val="20"/>
              </w:rPr>
              <w:t>e</w:t>
            </w:r>
            <w:r>
              <w:rPr>
                <w:i/>
                <w:iCs/>
                <w:color w:val="FF0000"/>
                <w:sz w:val="20"/>
                <w:szCs w:val="20"/>
              </w:rPr>
              <w:t xml:space="preserve"> cu maximum 30 zile înainte de depunerea Ofertei), valabile la data depunerii documentelor însoțitoare ale ofertei, pentru solicitanți „societăți” </w:t>
            </w:r>
            <w:r>
              <w:rPr>
                <w:i/>
                <w:color w:val="FF0000"/>
                <w:sz w:val="20"/>
                <w:szCs w:val="20"/>
              </w:rPr>
              <w:t xml:space="preserve">(constituite conform prevederilor Legii nr. 31/1990, republicată, cu modificările </w:t>
            </w:r>
            <w:proofErr w:type="spellStart"/>
            <w:r>
              <w:rPr>
                <w:i/>
                <w:color w:val="FF0000"/>
                <w:sz w:val="20"/>
                <w:szCs w:val="20"/>
              </w:rPr>
              <w:t>şi</w:t>
            </w:r>
            <w:proofErr w:type="spellEnd"/>
            <w:r>
              <w:rPr>
                <w:i/>
                <w:color w:val="FF0000"/>
                <w:sz w:val="20"/>
                <w:szCs w:val="20"/>
              </w:rPr>
              <w:t xml:space="preserve"> completările ulterioare, sau conform legislației specifice dintr-un alt stat membru) </w:t>
            </w:r>
          </w:p>
          <w:p w14:paraId="0DBEDB87" w14:textId="77777777" w:rsidR="009E6CB7" w:rsidRDefault="00AF328B">
            <w:pPr>
              <w:pStyle w:val="ListParagraph"/>
              <w:numPr>
                <w:ilvl w:val="0"/>
                <w:numId w:val="48"/>
              </w:numPr>
              <w:ind w:left="645" w:hanging="270"/>
              <w:jc w:val="both"/>
              <w:rPr>
                <w:i/>
                <w:color w:val="FF0000"/>
                <w:sz w:val="20"/>
                <w:szCs w:val="20"/>
              </w:rPr>
            </w:pPr>
            <w:r>
              <w:rPr>
                <w:i/>
                <w:iCs/>
                <w:color w:val="FF0000"/>
                <w:sz w:val="20"/>
                <w:szCs w:val="20"/>
              </w:rPr>
              <w:t>Hotărâre judecătorească de validare primar/ Hotărâre de validare a Consiliului Local/Județean/ Hotărâre a Consiliului județean de alegere a Președintelui Consiliului județean, pentru solicitanți Unități administrativ teritoriale.</w:t>
            </w:r>
          </w:p>
          <w:p w14:paraId="0DBEDB88" w14:textId="77777777" w:rsidR="009E6CB7" w:rsidRDefault="009E6CB7">
            <w:pPr>
              <w:jc w:val="both"/>
              <w:rPr>
                <w:i/>
                <w:color w:val="FF0000"/>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DBEDB89" w14:textId="77777777" w:rsidR="009E6CB7" w:rsidRDefault="00AF328B">
            <w:pPr>
              <w:ind w:left="121"/>
              <w:jc w:val="center"/>
              <w:rPr>
                <w:sz w:val="18"/>
                <w:szCs w:val="18"/>
              </w:rPr>
            </w:pPr>
            <w:r>
              <w:rPr>
                <w:sz w:val="18"/>
                <w:szCs w:val="18"/>
              </w:rPr>
              <w:t xml:space="preserve"> </w:t>
            </w:r>
          </w:p>
        </w:tc>
        <w:tc>
          <w:tcPr>
            <w:tcW w:w="850" w:type="dxa"/>
            <w:gridSpan w:val="2"/>
            <w:tcBorders>
              <w:top w:val="single" w:sz="4" w:space="0" w:color="000000"/>
              <w:left w:val="single" w:sz="4" w:space="0" w:color="000000"/>
              <w:bottom w:val="single" w:sz="4" w:space="0" w:color="000000"/>
              <w:right w:val="single" w:sz="4" w:space="0" w:color="000000"/>
            </w:tcBorders>
          </w:tcPr>
          <w:p w14:paraId="0DBEDB8A" w14:textId="77777777" w:rsidR="009E6CB7" w:rsidRDefault="00AF328B">
            <w:pPr>
              <w:ind w:left="110"/>
              <w:jc w:val="center"/>
              <w:rPr>
                <w:sz w:val="18"/>
                <w:szCs w:val="18"/>
              </w:rPr>
            </w:pPr>
            <w:r>
              <w:rPr>
                <w:sz w:val="18"/>
                <w:szCs w:val="18"/>
              </w:rPr>
              <w:t xml:space="preserve"> </w:t>
            </w:r>
          </w:p>
        </w:tc>
      </w:tr>
      <w:tr w:rsidR="009E6CB7" w14:paraId="0DBEDB94" w14:textId="77777777">
        <w:trPr>
          <w:gridAfter w:val="1"/>
          <w:wAfter w:w="24" w:type="dxa"/>
          <w:trHeight w:val="63"/>
        </w:trPr>
        <w:tc>
          <w:tcPr>
            <w:tcW w:w="8472" w:type="dxa"/>
            <w:gridSpan w:val="2"/>
            <w:tcBorders>
              <w:top w:val="single" w:sz="4" w:space="0" w:color="000000"/>
              <w:left w:val="single" w:sz="4" w:space="0" w:color="000000"/>
              <w:bottom w:val="single" w:sz="4" w:space="0" w:color="000000"/>
              <w:right w:val="single" w:sz="4" w:space="0" w:color="000000"/>
            </w:tcBorders>
          </w:tcPr>
          <w:p w14:paraId="0DBEDB8C" w14:textId="77777777" w:rsidR="009E6CB7" w:rsidRDefault="00AF328B">
            <w:pPr>
              <w:spacing w:line="291" w:lineRule="auto"/>
              <w:ind w:left="817" w:right="53" w:hanging="350"/>
              <w:jc w:val="both"/>
              <w:rPr>
                <w:sz w:val="18"/>
                <w:szCs w:val="18"/>
              </w:rPr>
            </w:pPr>
            <w:r>
              <w:rPr>
                <w:sz w:val="18"/>
                <w:szCs w:val="18"/>
              </w:rPr>
              <w:t>b)</w:t>
            </w:r>
            <w:r>
              <w:rPr>
                <w:rFonts w:ascii="Arial" w:eastAsia="Arial" w:hAnsi="Arial" w:cs="Arial"/>
                <w:sz w:val="18"/>
                <w:szCs w:val="18"/>
              </w:rPr>
              <w:t xml:space="preserve"> </w:t>
            </w:r>
            <w:r>
              <w:rPr>
                <w:sz w:val="18"/>
                <w:szCs w:val="18"/>
              </w:rPr>
              <w:t xml:space="preserve">Solicitantul nu se încadrează într-una din </w:t>
            </w:r>
            <w:proofErr w:type="spellStart"/>
            <w:r>
              <w:rPr>
                <w:sz w:val="18"/>
                <w:szCs w:val="18"/>
              </w:rPr>
              <w:t>situaţiile</w:t>
            </w:r>
            <w:proofErr w:type="spellEnd"/>
            <w:r>
              <w:rPr>
                <w:sz w:val="18"/>
                <w:szCs w:val="18"/>
              </w:rPr>
              <w:t xml:space="preserve"> de mai jos:</w:t>
            </w:r>
          </w:p>
          <w:p w14:paraId="0DBEDB8D" w14:textId="77777777" w:rsidR="009E6CB7" w:rsidRDefault="00AF328B">
            <w:pPr>
              <w:spacing w:line="291" w:lineRule="auto"/>
              <w:ind w:left="1095" w:right="53" w:hanging="180"/>
              <w:jc w:val="both"/>
              <w:rPr>
                <w:sz w:val="18"/>
                <w:szCs w:val="18"/>
              </w:rPr>
            </w:pPr>
            <w:r>
              <w:rPr>
                <w:sz w:val="18"/>
                <w:szCs w:val="18"/>
              </w:rPr>
              <w:t xml:space="preserve"> 1.</w:t>
            </w:r>
            <w:r>
              <w:rPr>
                <w:rFonts w:ascii="Arial" w:eastAsia="Arial" w:hAnsi="Arial" w:cs="Arial"/>
                <w:sz w:val="18"/>
                <w:szCs w:val="18"/>
              </w:rPr>
              <w:t xml:space="preserve"> </w:t>
            </w:r>
            <w:r>
              <w:rPr>
                <w:sz w:val="18"/>
                <w:szCs w:val="18"/>
              </w:rPr>
              <w:t xml:space="preserve">este în incapacitate de plată/ în stare de </w:t>
            </w:r>
            <w:proofErr w:type="spellStart"/>
            <w:r>
              <w:rPr>
                <w:sz w:val="18"/>
                <w:szCs w:val="18"/>
              </w:rPr>
              <w:t>insolvenţă</w:t>
            </w:r>
            <w:proofErr w:type="spellEnd"/>
            <w:r>
              <w:rPr>
                <w:sz w:val="18"/>
                <w:szCs w:val="18"/>
              </w:rPr>
              <w:t xml:space="preserve">, conform Ordonanței de Urgență a Guvernului nr. 46/2013 privind criza financiară și insolvența unităților administrative teritoriale, respectiv conform Legii nr.85/2014 privind procedura insolvenței, cu modificările și completările ulterioare, după caz; </w:t>
            </w:r>
          </w:p>
          <w:p w14:paraId="0DBEDB8E" w14:textId="77777777" w:rsidR="009E6CB7" w:rsidRDefault="00AF328B">
            <w:pPr>
              <w:numPr>
                <w:ilvl w:val="0"/>
                <w:numId w:val="44"/>
              </w:numPr>
              <w:spacing w:line="245" w:lineRule="auto"/>
              <w:ind w:left="1087" w:right="53" w:hanging="269"/>
              <w:jc w:val="both"/>
              <w:rPr>
                <w:sz w:val="18"/>
                <w:szCs w:val="18"/>
              </w:rPr>
            </w:pPr>
            <w:r>
              <w:rPr>
                <w:sz w:val="18"/>
                <w:szCs w:val="18"/>
              </w:rPr>
              <w:t xml:space="preserve">este în stare de faliment, lichidare, are afacerile conduse de un administrator judiciar sau </w:t>
            </w:r>
            <w:proofErr w:type="spellStart"/>
            <w:r>
              <w:rPr>
                <w:sz w:val="18"/>
                <w:szCs w:val="18"/>
              </w:rPr>
              <w:t>activităţile</w:t>
            </w:r>
            <w:proofErr w:type="spellEnd"/>
            <w:r>
              <w:rPr>
                <w:sz w:val="18"/>
                <w:szCs w:val="18"/>
              </w:rPr>
              <w:t xml:space="preserve"> sale comerciale sunt suspendate ori fac obiectul unui aranjament cu creditorii sau este într-o </w:t>
            </w:r>
            <w:proofErr w:type="spellStart"/>
            <w:r>
              <w:rPr>
                <w:sz w:val="18"/>
                <w:szCs w:val="18"/>
              </w:rPr>
              <w:t>situaţie</w:t>
            </w:r>
            <w:proofErr w:type="spellEnd"/>
            <w:r>
              <w:rPr>
                <w:sz w:val="18"/>
                <w:szCs w:val="18"/>
              </w:rPr>
              <w:t xml:space="preserve"> similară cu cele anterioare, reglementată prin lege, ori face obiectul unei proceduri legale pentru declararea sa în stare de faliment, lichidare, conducerea afacerilor de un administrator judiciar sau </w:t>
            </w:r>
            <w:proofErr w:type="spellStart"/>
            <w:r>
              <w:rPr>
                <w:sz w:val="18"/>
                <w:szCs w:val="18"/>
              </w:rPr>
              <w:t>activităţile</w:t>
            </w:r>
            <w:proofErr w:type="spellEnd"/>
            <w:r>
              <w:rPr>
                <w:sz w:val="18"/>
                <w:szCs w:val="18"/>
              </w:rPr>
              <w:t xml:space="preserve"> sale comerciale sunt suspendate ori fac obiectul unui aranjament cu creditorii; </w:t>
            </w:r>
          </w:p>
          <w:p w14:paraId="0DBEDB8F" w14:textId="77777777" w:rsidR="009E6CB7" w:rsidRDefault="00AF328B">
            <w:pPr>
              <w:numPr>
                <w:ilvl w:val="0"/>
                <w:numId w:val="44"/>
              </w:numPr>
              <w:spacing w:line="238" w:lineRule="auto"/>
              <w:ind w:left="1087" w:right="53" w:hanging="269"/>
              <w:jc w:val="both"/>
              <w:rPr>
                <w:sz w:val="18"/>
                <w:szCs w:val="18"/>
              </w:rPr>
            </w:pPr>
            <w:r>
              <w:rPr>
                <w:sz w:val="18"/>
                <w:szCs w:val="18"/>
              </w:rPr>
              <w:t xml:space="preserve">nu </w:t>
            </w:r>
            <w:proofErr w:type="spellStart"/>
            <w:r>
              <w:rPr>
                <w:sz w:val="18"/>
                <w:szCs w:val="18"/>
              </w:rPr>
              <w:t>şi</w:t>
            </w:r>
            <w:proofErr w:type="spellEnd"/>
            <w:r>
              <w:rPr>
                <w:sz w:val="18"/>
                <w:szCs w:val="18"/>
              </w:rPr>
              <w:t xml:space="preserve">-a îndeplinit </w:t>
            </w:r>
            <w:proofErr w:type="spellStart"/>
            <w:r>
              <w:rPr>
                <w:sz w:val="18"/>
                <w:szCs w:val="18"/>
              </w:rPr>
              <w:t>obligaţiile</w:t>
            </w:r>
            <w:proofErr w:type="spellEnd"/>
            <w:r>
              <w:rPr>
                <w:sz w:val="18"/>
                <w:szCs w:val="18"/>
              </w:rPr>
              <w:t xml:space="preserve"> de plată a impozitelor, taxelor </w:t>
            </w:r>
            <w:proofErr w:type="spellStart"/>
            <w:r>
              <w:rPr>
                <w:sz w:val="18"/>
                <w:szCs w:val="18"/>
              </w:rPr>
              <w:t>şi</w:t>
            </w:r>
            <w:proofErr w:type="spellEnd"/>
            <w:r>
              <w:rPr>
                <w:sz w:val="18"/>
                <w:szCs w:val="18"/>
              </w:rPr>
              <w:t xml:space="preserve"> </w:t>
            </w:r>
            <w:proofErr w:type="spellStart"/>
            <w:r>
              <w:rPr>
                <w:sz w:val="18"/>
                <w:szCs w:val="18"/>
              </w:rPr>
              <w:t>contribuţiilor</w:t>
            </w:r>
            <w:proofErr w:type="spellEnd"/>
            <w:r>
              <w:rPr>
                <w:sz w:val="18"/>
                <w:szCs w:val="18"/>
              </w:rPr>
              <w:t xml:space="preserve"> de asigurări sociale către bugetele componente ale bugetului general consolidat, și bugetului local în conformitate cu prevederile legale în vigoare în România; </w:t>
            </w:r>
          </w:p>
          <w:p w14:paraId="0DBEDB90" w14:textId="77777777" w:rsidR="009E6CB7" w:rsidRDefault="00AF328B">
            <w:pPr>
              <w:numPr>
                <w:ilvl w:val="0"/>
                <w:numId w:val="44"/>
              </w:numPr>
              <w:spacing w:line="260" w:lineRule="auto"/>
              <w:ind w:left="1087" w:right="53" w:hanging="269"/>
              <w:jc w:val="both"/>
              <w:rPr>
                <w:sz w:val="18"/>
                <w:szCs w:val="18"/>
              </w:rPr>
            </w:pPr>
            <w:r>
              <w:rPr>
                <w:sz w:val="18"/>
                <w:szCs w:val="18"/>
              </w:rPr>
              <w:t xml:space="preserve">solicitantul, inclusiv reprezentantul legal al solicitantului, a suferit condamnări definitive datorate unei conduite profesionale îndreptată împotriva legii, decizie formulată de o autoritate de judecată ce are </w:t>
            </w:r>
            <w:proofErr w:type="spellStart"/>
            <w:r>
              <w:rPr>
                <w:sz w:val="18"/>
                <w:szCs w:val="18"/>
              </w:rPr>
              <w:t>forţă</w:t>
            </w:r>
            <w:proofErr w:type="spellEnd"/>
            <w:r>
              <w:rPr>
                <w:sz w:val="18"/>
                <w:szCs w:val="18"/>
              </w:rPr>
              <w:t xml:space="preserve"> de </w:t>
            </w:r>
            <w:proofErr w:type="spellStart"/>
            <w:r>
              <w:rPr>
                <w:sz w:val="18"/>
                <w:szCs w:val="18"/>
              </w:rPr>
              <w:t>res</w:t>
            </w:r>
            <w:proofErr w:type="spellEnd"/>
            <w:r>
              <w:rPr>
                <w:sz w:val="18"/>
                <w:szCs w:val="18"/>
              </w:rPr>
              <w:t xml:space="preserve"> </w:t>
            </w:r>
            <w:proofErr w:type="spellStart"/>
            <w:r>
              <w:rPr>
                <w:sz w:val="18"/>
                <w:szCs w:val="18"/>
              </w:rPr>
              <w:t>judicata</w:t>
            </w:r>
            <w:proofErr w:type="spellEnd"/>
            <w:r>
              <w:rPr>
                <w:sz w:val="18"/>
                <w:szCs w:val="18"/>
              </w:rPr>
              <w:t xml:space="preserve">; </w:t>
            </w:r>
          </w:p>
          <w:p w14:paraId="0DBEDB91" w14:textId="77777777" w:rsidR="009E6CB7" w:rsidRDefault="00AF328B">
            <w:pPr>
              <w:numPr>
                <w:ilvl w:val="0"/>
                <w:numId w:val="44"/>
              </w:numPr>
              <w:ind w:left="1087" w:right="53" w:hanging="269"/>
              <w:jc w:val="both"/>
              <w:rPr>
                <w:sz w:val="18"/>
                <w:szCs w:val="18"/>
              </w:rPr>
            </w:pPr>
            <w:r>
              <w:rPr>
                <w:sz w:val="18"/>
                <w:szCs w:val="18"/>
              </w:rPr>
              <w:lastRenderedPageBreak/>
              <w:t xml:space="preserve">solicitantul, inclusiv reprezentantul legal al solicitantului, a fost subiectul unei </w:t>
            </w:r>
            <w:proofErr w:type="spellStart"/>
            <w:r>
              <w:rPr>
                <w:sz w:val="18"/>
                <w:szCs w:val="18"/>
              </w:rPr>
              <w:t>judecăţi</w:t>
            </w:r>
            <w:proofErr w:type="spellEnd"/>
            <w:r>
              <w:rPr>
                <w:sz w:val="18"/>
                <w:szCs w:val="18"/>
              </w:rPr>
              <w:t xml:space="preserve"> de tip </w:t>
            </w:r>
            <w:proofErr w:type="spellStart"/>
            <w:r>
              <w:rPr>
                <w:sz w:val="18"/>
                <w:szCs w:val="18"/>
              </w:rPr>
              <w:t>res</w:t>
            </w:r>
            <w:proofErr w:type="spellEnd"/>
            <w:r>
              <w:rPr>
                <w:sz w:val="18"/>
                <w:szCs w:val="18"/>
              </w:rPr>
              <w:t xml:space="preserve"> </w:t>
            </w:r>
            <w:proofErr w:type="spellStart"/>
            <w:r>
              <w:rPr>
                <w:sz w:val="18"/>
                <w:szCs w:val="18"/>
              </w:rPr>
              <w:t>judicata</w:t>
            </w:r>
            <w:proofErr w:type="spellEnd"/>
            <w:r>
              <w:rPr>
                <w:sz w:val="18"/>
                <w:szCs w:val="18"/>
              </w:rPr>
              <w:t xml:space="preserve"> pentru fraudă, </w:t>
            </w:r>
            <w:proofErr w:type="spellStart"/>
            <w:r>
              <w:rPr>
                <w:sz w:val="18"/>
                <w:szCs w:val="18"/>
              </w:rPr>
              <w:t>corupţie</w:t>
            </w:r>
            <w:proofErr w:type="spellEnd"/>
            <w:r>
              <w:rPr>
                <w:sz w:val="18"/>
                <w:szCs w:val="18"/>
              </w:rPr>
              <w:t xml:space="preserve">, implicarea în </w:t>
            </w:r>
            <w:proofErr w:type="spellStart"/>
            <w:r>
              <w:rPr>
                <w:sz w:val="18"/>
                <w:szCs w:val="18"/>
              </w:rPr>
              <w:t>organizaţii</w:t>
            </w:r>
            <w:proofErr w:type="spellEnd"/>
            <w:r>
              <w:rPr>
                <w:sz w:val="18"/>
                <w:szCs w:val="18"/>
              </w:rPr>
              <w:t xml:space="preserve"> criminale sau în </w:t>
            </w:r>
          </w:p>
        </w:tc>
        <w:tc>
          <w:tcPr>
            <w:tcW w:w="850" w:type="dxa"/>
            <w:tcBorders>
              <w:top w:val="single" w:sz="4" w:space="0" w:color="000000"/>
              <w:left w:val="single" w:sz="4" w:space="0" w:color="000000"/>
              <w:bottom w:val="single" w:sz="4" w:space="0" w:color="000000"/>
              <w:right w:val="single" w:sz="4" w:space="0" w:color="000000"/>
            </w:tcBorders>
          </w:tcPr>
          <w:p w14:paraId="0DBEDB92" w14:textId="77777777" w:rsidR="009E6CB7" w:rsidRDefault="00AF328B">
            <w:pPr>
              <w:ind w:left="121"/>
              <w:jc w:val="center"/>
              <w:rPr>
                <w:sz w:val="18"/>
                <w:szCs w:val="18"/>
              </w:rPr>
            </w:pPr>
            <w:r>
              <w:rPr>
                <w:sz w:val="18"/>
                <w:szCs w:val="18"/>
              </w:rPr>
              <w:lastRenderedPageBreak/>
              <w:t xml:space="preserve"> </w:t>
            </w:r>
          </w:p>
        </w:tc>
        <w:tc>
          <w:tcPr>
            <w:tcW w:w="850" w:type="dxa"/>
            <w:gridSpan w:val="2"/>
            <w:tcBorders>
              <w:top w:val="single" w:sz="4" w:space="0" w:color="000000"/>
              <w:left w:val="single" w:sz="4" w:space="0" w:color="000000"/>
              <w:bottom w:val="single" w:sz="4" w:space="0" w:color="000000"/>
              <w:right w:val="single" w:sz="4" w:space="0" w:color="000000"/>
            </w:tcBorders>
          </w:tcPr>
          <w:p w14:paraId="0DBEDB93" w14:textId="77777777" w:rsidR="009E6CB7" w:rsidRDefault="00AF328B">
            <w:pPr>
              <w:ind w:left="110"/>
              <w:jc w:val="center"/>
              <w:rPr>
                <w:sz w:val="18"/>
                <w:szCs w:val="18"/>
              </w:rPr>
            </w:pPr>
            <w:r>
              <w:rPr>
                <w:sz w:val="18"/>
                <w:szCs w:val="18"/>
              </w:rPr>
              <w:t xml:space="preserve"> </w:t>
            </w:r>
          </w:p>
        </w:tc>
      </w:tr>
    </w:tbl>
    <w:p w14:paraId="0DBEDB95" w14:textId="77777777" w:rsidR="009E6CB7" w:rsidRDefault="009E6CB7">
      <w:pPr>
        <w:ind w:left="-852" w:right="262"/>
        <w:rPr>
          <w:sz w:val="18"/>
          <w:szCs w:val="18"/>
        </w:rPr>
      </w:pPr>
    </w:p>
    <w:tbl>
      <w:tblPr>
        <w:tblStyle w:val="TableGrid1"/>
        <w:tblW w:w="9872" w:type="dxa"/>
        <w:tblInd w:w="263" w:type="dxa"/>
        <w:tblCellMar>
          <w:top w:w="7" w:type="dxa"/>
          <w:left w:w="107" w:type="dxa"/>
          <w:right w:w="58" w:type="dxa"/>
        </w:tblCellMar>
        <w:tblLook w:val="04A0" w:firstRow="1" w:lastRow="0" w:firstColumn="1" w:lastColumn="0" w:noHBand="0" w:noVBand="1"/>
      </w:tblPr>
      <w:tblGrid>
        <w:gridCol w:w="8172"/>
        <w:gridCol w:w="850"/>
        <w:gridCol w:w="850"/>
      </w:tblGrid>
      <w:tr w:rsidR="009E6CB7" w14:paraId="0DBEDB99" w14:textId="77777777">
        <w:trPr>
          <w:trHeight w:val="467"/>
        </w:trPr>
        <w:tc>
          <w:tcPr>
            <w:tcW w:w="8172" w:type="dxa"/>
            <w:tcBorders>
              <w:top w:val="single" w:sz="4" w:space="0" w:color="000000"/>
              <w:left w:val="single" w:sz="4" w:space="0" w:color="000000"/>
              <w:bottom w:val="single" w:sz="4" w:space="0" w:color="000000"/>
              <w:right w:val="single" w:sz="4" w:space="0" w:color="000000"/>
            </w:tcBorders>
            <w:shd w:val="clear" w:color="auto" w:fill="DEEAF6"/>
          </w:tcPr>
          <w:p w14:paraId="0DBEDB96" w14:textId="77777777" w:rsidR="009E6CB7" w:rsidRDefault="00AF328B">
            <w:pPr>
              <w:rPr>
                <w:sz w:val="18"/>
                <w:szCs w:val="18"/>
              </w:rPr>
            </w:pPr>
            <w:r>
              <w:rPr>
                <w:b/>
                <w:sz w:val="18"/>
                <w:szCs w:val="18"/>
              </w:rPr>
              <w:t xml:space="preserve">Criteriu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B97" w14:textId="77777777" w:rsidR="009E6CB7" w:rsidRDefault="00AF328B">
            <w:pPr>
              <w:jc w:val="center"/>
              <w:rPr>
                <w:sz w:val="18"/>
                <w:szCs w:val="18"/>
              </w:rPr>
            </w:pPr>
            <w:r>
              <w:rPr>
                <w:b/>
                <w:sz w:val="18"/>
                <w:szCs w:val="18"/>
              </w:rPr>
              <w:t xml:space="preserve">Sistem notare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B98" w14:textId="77777777" w:rsidR="009E6CB7" w:rsidRDefault="00AF328B">
            <w:pPr>
              <w:ind w:left="1"/>
              <w:jc w:val="center"/>
              <w:rPr>
                <w:sz w:val="18"/>
                <w:szCs w:val="18"/>
              </w:rPr>
            </w:pPr>
            <w:r>
              <w:rPr>
                <w:b/>
                <w:sz w:val="18"/>
                <w:szCs w:val="18"/>
              </w:rPr>
              <w:t xml:space="preserve"> </w:t>
            </w:r>
          </w:p>
        </w:tc>
      </w:tr>
      <w:tr w:rsidR="009E6CB7" w14:paraId="0DBEDBA3" w14:textId="77777777">
        <w:trPr>
          <w:trHeight w:val="2170"/>
        </w:trPr>
        <w:tc>
          <w:tcPr>
            <w:tcW w:w="8172" w:type="dxa"/>
            <w:tcBorders>
              <w:top w:val="single" w:sz="4" w:space="0" w:color="000000"/>
              <w:left w:val="single" w:sz="4" w:space="0" w:color="000000"/>
              <w:bottom w:val="single" w:sz="4" w:space="0" w:color="000000"/>
              <w:right w:val="single" w:sz="4" w:space="0" w:color="000000"/>
            </w:tcBorders>
          </w:tcPr>
          <w:p w14:paraId="0DBEDB9A" w14:textId="77777777" w:rsidR="009E6CB7" w:rsidRDefault="00AF328B">
            <w:pPr>
              <w:spacing w:after="104"/>
              <w:rPr>
                <w:sz w:val="18"/>
                <w:szCs w:val="18"/>
              </w:rPr>
            </w:pPr>
            <w:r>
              <w:rPr>
                <w:sz w:val="18"/>
                <w:szCs w:val="18"/>
              </w:rPr>
              <w:t xml:space="preserve">                   alte </w:t>
            </w:r>
            <w:proofErr w:type="spellStart"/>
            <w:r>
              <w:rPr>
                <w:sz w:val="18"/>
                <w:szCs w:val="18"/>
              </w:rPr>
              <w:t>activităţi</w:t>
            </w:r>
            <w:proofErr w:type="spellEnd"/>
            <w:r>
              <w:rPr>
                <w:sz w:val="18"/>
                <w:szCs w:val="18"/>
              </w:rPr>
              <w:t xml:space="preserve"> ilegale; </w:t>
            </w:r>
          </w:p>
          <w:p w14:paraId="0DBEDB9B" w14:textId="77777777" w:rsidR="009E6CB7" w:rsidRDefault="00AF328B">
            <w:pPr>
              <w:ind w:right="55"/>
              <w:rPr>
                <w:sz w:val="18"/>
                <w:szCs w:val="18"/>
              </w:rPr>
            </w:pPr>
            <w:r>
              <w:rPr>
                <w:sz w:val="18"/>
                <w:szCs w:val="18"/>
              </w:rPr>
              <w:t xml:space="preserve">               6.</w:t>
            </w:r>
            <w:r>
              <w:rPr>
                <w:rFonts w:ascii="Arial" w:eastAsia="Arial" w:hAnsi="Arial" w:cs="Arial"/>
                <w:sz w:val="18"/>
                <w:szCs w:val="18"/>
              </w:rPr>
              <w:t xml:space="preserve">   </w:t>
            </w:r>
            <w:r>
              <w:rPr>
                <w:sz w:val="18"/>
                <w:szCs w:val="18"/>
              </w:rPr>
              <w:t xml:space="preserve">face obiectul unui ordin de recuperare neexecutat în urma unei decizii anterioare a </w:t>
            </w:r>
          </w:p>
          <w:p w14:paraId="0DBEDB9C" w14:textId="77777777" w:rsidR="009E6CB7" w:rsidRDefault="00AF328B">
            <w:pPr>
              <w:spacing w:after="106" w:line="254" w:lineRule="auto"/>
              <w:ind w:right="60"/>
              <w:jc w:val="both"/>
              <w:rPr>
                <w:i/>
                <w:sz w:val="18"/>
                <w:szCs w:val="18"/>
              </w:rPr>
            </w:pPr>
            <w:r>
              <w:rPr>
                <w:sz w:val="18"/>
                <w:szCs w:val="18"/>
              </w:rPr>
              <w:t xml:space="preserve">                     Consiliului </w:t>
            </w:r>
            <w:proofErr w:type="spellStart"/>
            <w:r>
              <w:rPr>
                <w:sz w:val="18"/>
                <w:szCs w:val="18"/>
              </w:rPr>
              <w:t>Concurenţei</w:t>
            </w:r>
            <w:proofErr w:type="spellEnd"/>
            <w:r>
              <w:rPr>
                <w:sz w:val="18"/>
                <w:szCs w:val="18"/>
              </w:rPr>
              <w:t xml:space="preserve">, a unui alt furnizor de ajutor de stat/de </w:t>
            </w:r>
            <w:proofErr w:type="spellStart"/>
            <w:r>
              <w:rPr>
                <w:sz w:val="18"/>
                <w:szCs w:val="18"/>
              </w:rPr>
              <w:t>minimis</w:t>
            </w:r>
            <w:proofErr w:type="spellEnd"/>
            <w:r>
              <w:rPr>
                <w:sz w:val="18"/>
                <w:szCs w:val="18"/>
              </w:rPr>
              <w:t xml:space="preserve"> sau a Comisiei Europene,                      prin care un ajutor de stat a fost declarat ilegal </w:t>
            </w:r>
            <w:proofErr w:type="spellStart"/>
            <w:r>
              <w:rPr>
                <w:sz w:val="18"/>
                <w:szCs w:val="18"/>
              </w:rPr>
              <w:t>şi</w:t>
            </w:r>
            <w:proofErr w:type="spellEnd"/>
            <w:r>
              <w:rPr>
                <w:sz w:val="18"/>
                <w:szCs w:val="18"/>
              </w:rPr>
              <w:t xml:space="preserve"> incompatibil cu </w:t>
            </w:r>
            <w:proofErr w:type="spellStart"/>
            <w:r>
              <w:rPr>
                <w:sz w:val="18"/>
                <w:szCs w:val="18"/>
              </w:rPr>
              <w:t>piaţa</w:t>
            </w:r>
            <w:proofErr w:type="spellEnd"/>
            <w:r>
              <w:rPr>
                <w:sz w:val="18"/>
                <w:szCs w:val="18"/>
              </w:rPr>
              <w:t xml:space="preserve"> internă (</w:t>
            </w:r>
            <w:r>
              <w:rPr>
                <w:i/>
                <w:sz w:val="18"/>
                <w:szCs w:val="18"/>
              </w:rPr>
              <w:t>pentru proiectele</w:t>
            </w:r>
          </w:p>
          <w:p w14:paraId="0DBEDB9D" w14:textId="77777777" w:rsidR="009E6CB7" w:rsidRDefault="00AF328B">
            <w:pPr>
              <w:spacing w:after="106" w:line="254" w:lineRule="auto"/>
              <w:ind w:right="60"/>
              <w:jc w:val="both"/>
              <w:rPr>
                <w:sz w:val="18"/>
                <w:szCs w:val="18"/>
              </w:rPr>
            </w:pPr>
            <w:r>
              <w:rPr>
                <w:i/>
                <w:sz w:val="18"/>
                <w:szCs w:val="18"/>
              </w:rPr>
              <w:t xml:space="preserve">                    care intră sub incidența ajutorului de stat</w:t>
            </w:r>
            <w:r>
              <w:rPr>
                <w:sz w:val="18"/>
                <w:szCs w:val="18"/>
              </w:rPr>
              <w:t xml:space="preserve">). </w:t>
            </w:r>
          </w:p>
          <w:p w14:paraId="0DBEDB9E" w14:textId="77777777" w:rsidR="009E6CB7" w:rsidRDefault="00AF328B">
            <w:pPr>
              <w:spacing w:after="15"/>
              <w:rPr>
                <w:color w:val="FF0000"/>
                <w:sz w:val="18"/>
                <w:szCs w:val="18"/>
              </w:rPr>
            </w:pPr>
            <w:r>
              <w:rPr>
                <w:i/>
                <w:color w:val="FF0000"/>
                <w:sz w:val="18"/>
                <w:szCs w:val="18"/>
              </w:rPr>
              <w:t xml:space="preserve">Se probează prin : </w:t>
            </w:r>
          </w:p>
          <w:p w14:paraId="0DBEDB9F" w14:textId="77777777" w:rsidR="009E6CB7" w:rsidRDefault="00AF328B">
            <w:pPr>
              <w:spacing w:after="19"/>
              <w:ind w:left="346"/>
              <w:rPr>
                <w:color w:val="FF0000"/>
                <w:sz w:val="18"/>
                <w:szCs w:val="18"/>
              </w:rPr>
            </w:pPr>
            <w:r>
              <w:rPr>
                <w:i/>
                <w:color w:val="FF0000"/>
                <w:sz w:val="18"/>
                <w:szCs w:val="18"/>
              </w:rPr>
              <w:t xml:space="preserve">Declarația de eligibilitate (Anexa 3a) </w:t>
            </w:r>
          </w:p>
          <w:p w14:paraId="0DBEDBA0" w14:textId="77777777" w:rsidR="009E6CB7" w:rsidRDefault="00AF328B">
            <w:pPr>
              <w:ind w:left="346"/>
              <w:rPr>
                <w:sz w:val="18"/>
                <w:szCs w:val="18"/>
              </w:rPr>
            </w:pPr>
            <w:proofErr w:type="spellStart"/>
            <w:r>
              <w:rPr>
                <w:i/>
                <w:color w:val="FF0000"/>
                <w:sz w:val="18"/>
                <w:szCs w:val="18"/>
              </w:rPr>
              <w:t>Declaraţia</w:t>
            </w:r>
            <w:proofErr w:type="spellEnd"/>
            <w:r>
              <w:rPr>
                <w:i/>
                <w:color w:val="FF0000"/>
                <w:sz w:val="18"/>
                <w:szCs w:val="18"/>
              </w:rPr>
              <w:t xml:space="preserve"> privind conformitatea cu ajutorul de stat (Anexa 3c) și Anexa 6</w:t>
            </w:r>
            <w:r>
              <w:rPr>
                <w:color w:val="FF0000"/>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A1" w14:textId="77777777" w:rsidR="009E6CB7" w:rsidRDefault="009E6CB7">
            <w:pPr>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0DBEDBA2" w14:textId="77777777" w:rsidR="009E6CB7" w:rsidRDefault="009E6CB7">
            <w:pPr>
              <w:rPr>
                <w:sz w:val="18"/>
                <w:szCs w:val="18"/>
              </w:rPr>
            </w:pPr>
          </w:p>
        </w:tc>
      </w:tr>
      <w:tr w:rsidR="009E6CB7" w14:paraId="0DBEDBA8" w14:textId="77777777">
        <w:trPr>
          <w:trHeight w:val="730"/>
        </w:trPr>
        <w:tc>
          <w:tcPr>
            <w:tcW w:w="8172" w:type="dxa"/>
            <w:tcBorders>
              <w:top w:val="single" w:sz="4" w:space="0" w:color="000000"/>
              <w:left w:val="single" w:sz="4" w:space="0" w:color="000000"/>
              <w:bottom w:val="single" w:sz="4" w:space="0" w:color="000000"/>
              <w:right w:val="single" w:sz="4" w:space="0" w:color="000000"/>
            </w:tcBorders>
          </w:tcPr>
          <w:p w14:paraId="0DBEDBA4" w14:textId="77777777" w:rsidR="009E6CB7" w:rsidRDefault="00AF328B">
            <w:pPr>
              <w:spacing w:line="280" w:lineRule="auto"/>
              <w:ind w:left="720" w:hanging="360"/>
              <w:jc w:val="both"/>
              <w:rPr>
                <w:sz w:val="18"/>
                <w:szCs w:val="18"/>
              </w:rPr>
            </w:pPr>
            <w:r>
              <w:rPr>
                <w:sz w:val="18"/>
                <w:szCs w:val="18"/>
              </w:rPr>
              <w:t>c)</w:t>
            </w:r>
            <w:r>
              <w:rPr>
                <w:rFonts w:ascii="Arial" w:eastAsia="Arial" w:hAnsi="Arial" w:cs="Arial"/>
                <w:sz w:val="18"/>
                <w:szCs w:val="18"/>
              </w:rPr>
              <w:t xml:space="preserve"> </w:t>
            </w:r>
            <w:r>
              <w:rPr>
                <w:sz w:val="18"/>
                <w:szCs w:val="18"/>
              </w:rPr>
              <w:t xml:space="preserve">Reprezentatul legal al solicitantului nu este subiectul unui conflict de interese, astfel cum este definit în </w:t>
            </w:r>
            <w:proofErr w:type="spellStart"/>
            <w:r>
              <w:rPr>
                <w:sz w:val="18"/>
                <w:szCs w:val="18"/>
              </w:rPr>
              <w:t>legislaţia</w:t>
            </w:r>
            <w:proofErr w:type="spellEnd"/>
            <w:r>
              <w:rPr>
                <w:sz w:val="18"/>
                <w:szCs w:val="18"/>
              </w:rPr>
              <w:t xml:space="preserve"> </w:t>
            </w:r>
            <w:proofErr w:type="spellStart"/>
            <w:r>
              <w:rPr>
                <w:sz w:val="18"/>
                <w:szCs w:val="18"/>
              </w:rPr>
              <w:t>naţională</w:t>
            </w:r>
            <w:proofErr w:type="spellEnd"/>
            <w:r>
              <w:rPr>
                <w:sz w:val="18"/>
                <w:szCs w:val="18"/>
              </w:rPr>
              <w:t xml:space="preserve">  </w:t>
            </w:r>
          </w:p>
          <w:p w14:paraId="0DBEDBA5" w14:textId="77777777" w:rsidR="009E6CB7" w:rsidRDefault="00AF328B">
            <w:pPr>
              <w:spacing w:after="10"/>
              <w:rPr>
                <w:sz w:val="18"/>
                <w:szCs w:val="18"/>
              </w:rPr>
            </w:pPr>
            <w:r>
              <w:rPr>
                <w:sz w:val="18"/>
                <w:szCs w:val="18"/>
              </w:rPr>
              <w:t xml:space="preserve"> </w:t>
            </w:r>
            <w:r>
              <w:rPr>
                <w:i/>
                <w:color w:val="FF0000"/>
                <w:sz w:val="18"/>
                <w:szCs w:val="18"/>
              </w:rPr>
              <w:t>Probează prin Declarația privind conflictul de interese (Anexa 3c)</w:t>
            </w:r>
            <w:r>
              <w:rPr>
                <w:color w:val="FF0000"/>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A6" w14:textId="77777777" w:rsidR="009E6CB7" w:rsidRDefault="00AF328B">
            <w:pPr>
              <w:ind w:left="1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A7" w14:textId="77777777" w:rsidR="009E6CB7" w:rsidRDefault="00AF328B">
            <w:pPr>
              <w:ind w:left="1"/>
              <w:jc w:val="center"/>
              <w:rPr>
                <w:sz w:val="18"/>
                <w:szCs w:val="18"/>
              </w:rPr>
            </w:pPr>
            <w:r>
              <w:rPr>
                <w:sz w:val="18"/>
                <w:szCs w:val="18"/>
              </w:rPr>
              <w:t xml:space="preserve"> </w:t>
            </w:r>
          </w:p>
        </w:tc>
      </w:tr>
      <w:tr w:rsidR="009E6CB7" w14:paraId="0DBEDBAE" w14:textId="77777777">
        <w:trPr>
          <w:trHeight w:val="946"/>
        </w:trPr>
        <w:tc>
          <w:tcPr>
            <w:tcW w:w="8172" w:type="dxa"/>
            <w:tcBorders>
              <w:top w:val="single" w:sz="4" w:space="0" w:color="000000"/>
              <w:left w:val="single" w:sz="4" w:space="0" w:color="000000"/>
              <w:bottom w:val="single" w:sz="4" w:space="0" w:color="000000"/>
              <w:right w:val="single" w:sz="4" w:space="0" w:color="000000"/>
            </w:tcBorders>
          </w:tcPr>
          <w:p w14:paraId="0DBEDBA9" w14:textId="77777777" w:rsidR="009E6CB7" w:rsidRDefault="00AF328B">
            <w:pPr>
              <w:spacing w:line="280" w:lineRule="auto"/>
              <w:ind w:left="720" w:hanging="360"/>
              <w:jc w:val="both"/>
              <w:rPr>
                <w:sz w:val="18"/>
                <w:szCs w:val="18"/>
              </w:rPr>
            </w:pPr>
            <w:r>
              <w:rPr>
                <w:sz w:val="18"/>
                <w:szCs w:val="18"/>
              </w:rPr>
              <w:t>d)</w:t>
            </w:r>
            <w:r>
              <w:rPr>
                <w:rFonts w:ascii="Arial" w:eastAsia="Arial" w:hAnsi="Arial" w:cs="Arial"/>
                <w:sz w:val="18"/>
                <w:szCs w:val="18"/>
              </w:rPr>
              <w:t xml:space="preserve"> </w:t>
            </w:r>
            <w:r>
              <w:rPr>
                <w:sz w:val="18"/>
                <w:szCs w:val="18"/>
              </w:rPr>
              <w:t xml:space="preserve">Solicitantul demonstrează capacitate de implementare a proiectului (tehnică și administrativă), prin documentele privind Unitatea de Implementare a Proiectului anexate </w:t>
            </w:r>
          </w:p>
          <w:p w14:paraId="0DBEDBAA" w14:textId="77777777" w:rsidR="009E6CB7" w:rsidRDefault="00AF328B">
            <w:pPr>
              <w:spacing w:after="14"/>
              <w:rPr>
                <w:color w:val="FF0000"/>
                <w:sz w:val="18"/>
                <w:szCs w:val="18"/>
              </w:rPr>
            </w:pPr>
            <w:r>
              <w:rPr>
                <w:sz w:val="18"/>
                <w:szCs w:val="18"/>
              </w:rPr>
              <w:t xml:space="preserve"> </w:t>
            </w:r>
            <w:r>
              <w:rPr>
                <w:i/>
                <w:color w:val="FF0000"/>
                <w:sz w:val="18"/>
                <w:szCs w:val="18"/>
              </w:rPr>
              <w:t xml:space="preserve">Probează cu Decizia privind </w:t>
            </w:r>
            <w:proofErr w:type="spellStart"/>
            <w:r>
              <w:rPr>
                <w:i/>
                <w:color w:val="FF0000"/>
                <w:sz w:val="18"/>
                <w:szCs w:val="18"/>
              </w:rPr>
              <w:t>înfiinţarea</w:t>
            </w:r>
            <w:proofErr w:type="spellEnd"/>
            <w:r>
              <w:rPr>
                <w:i/>
                <w:color w:val="FF0000"/>
                <w:sz w:val="18"/>
                <w:szCs w:val="18"/>
              </w:rPr>
              <w:t xml:space="preserve">/extinderea UIP în cadrul APL și CV-urile membrilor </w:t>
            </w:r>
          </w:p>
          <w:p w14:paraId="0DBEDBAB" w14:textId="77777777" w:rsidR="009E6CB7" w:rsidRDefault="00AF328B">
            <w:pPr>
              <w:ind w:left="360"/>
              <w:rPr>
                <w:sz w:val="18"/>
                <w:szCs w:val="18"/>
              </w:rPr>
            </w:pPr>
            <w:r>
              <w:rPr>
                <w:i/>
                <w:color w:val="FF0000"/>
                <w:sz w:val="18"/>
                <w:szCs w:val="18"/>
              </w:rPr>
              <w:t xml:space="preserve">UIP/fișe de post completate în programul informatic (dacă acestea nu sunt ocupate) </w:t>
            </w:r>
          </w:p>
        </w:tc>
        <w:tc>
          <w:tcPr>
            <w:tcW w:w="850" w:type="dxa"/>
            <w:tcBorders>
              <w:top w:val="single" w:sz="4" w:space="0" w:color="000000"/>
              <w:left w:val="single" w:sz="4" w:space="0" w:color="000000"/>
              <w:bottom w:val="single" w:sz="4" w:space="0" w:color="000000"/>
              <w:right w:val="single" w:sz="4" w:space="0" w:color="000000"/>
            </w:tcBorders>
          </w:tcPr>
          <w:p w14:paraId="0DBEDBAC" w14:textId="77777777" w:rsidR="009E6CB7" w:rsidRDefault="00AF328B">
            <w:pPr>
              <w:ind w:left="1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AD" w14:textId="77777777" w:rsidR="009E6CB7" w:rsidRDefault="00AF328B">
            <w:pPr>
              <w:ind w:left="1"/>
              <w:jc w:val="center"/>
              <w:rPr>
                <w:sz w:val="18"/>
                <w:szCs w:val="18"/>
              </w:rPr>
            </w:pPr>
            <w:r>
              <w:rPr>
                <w:sz w:val="18"/>
                <w:szCs w:val="18"/>
              </w:rPr>
              <w:t xml:space="preserve"> </w:t>
            </w:r>
          </w:p>
        </w:tc>
      </w:tr>
      <w:tr w:rsidR="009E6CB7" w14:paraId="0DBEDBB4" w14:textId="77777777">
        <w:trPr>
          <w:trHeight w:val="1126"/>
        </w:trPr>
        <w:tc>
          <w:tcPr>
            <w:tcW w:w="8172" w:type="dxa"/>
            <w:tcBorders>
              <w:top w:val="single" w:sz="4" w:space="0" w:color="000000"/>
              <w:left w:val="single" w:sz="4" w:space="0" w:color="000000"/>
              <w:bottom w:val="single" w:sz="4" w:space="0" w:color="000000"/>
              <w:right w:val="single" w:sz="4" w:space="0" w:color="000000"/>
            </w:tcBorders>
          </w:tcPr>
          <w:p w14:paraId="0DBEDBAF" w14:textId="77777777" w:rsidR="009E6CB7" w:rsidRDefault="00AF328B">
            <w:pPr>
              <w:ind w:left="360"/>
              <w:rPr>
                <w:sz w:val="18"/>
                <w:szCs w:val="18"/>
              </w:rPr>
            </w:pPr>
            <w:r>
              <w:rPr>
                <w:sz w:val="18"/>
                <w:szCs w:val="18"/>
              </w:rPr>
              <w:t>e)</w:t>
            </w:r>
            <w:r>
              <w:rPr>
                <w:rFonts w:ascii="Arial" w:eastAsia="Arial" w:hAnsi="Arial" w:cs="Arial"/>
                <w:sz w:val="18"/>
                <w:szCs w:val="18"/>
              </w:rPr>
              <w:t xml:space="preserve"> </w:t>
            </w:r>
            <w:r>
              <w:rPr>
                <w:sz w:val="18"/>
                <w:szCs w:val="18"/>
              </w:rPr>
              <w:t xml:space="preserve">Solicitantul demonstrează capacitatea și asigurarea cofinanțării  proiectului </w:t>
            </w:r>
          </w:p>
          <w:p w14:paraId="0DBEDBB0" w14:textId="77777777" w:rsidR="009E6CB7" w:rsidRDefault="00AF328B">
            <w:pPr>
              <w:ind w:left="360"/>
              <w:rPr>
                <w:sz w:val="18"/>
                <w:szCs w:val="18"/>
              </w:rPr>
            </w:pPr>
            <w:r>
              <w:rPr>
                <w:i/>
                <w:sz w:val="18"/>
                <w:szCs w:val="18"/>
              </w:rPr>
              <w:t xml:space="preserve"> </w:t>
            </w:r>
          </w:p>
          <w:p w14:paraId="0DBEDBB1" w14:textId="78E5B7FC" w:rsidR="009E6CB7" w:rsidRDefault="00AF328B">
            <w:pPr>
              <w:ind w:left="360" w:right="50"/>
              <w:jc w:val="both"/>
              <w:rPr>
                <w:sz w:val="18"/>
                <w:szCs w:val="18"/>
              </w:rPr>
            </w:pPr>
            <w:r>
              <w:rPr>
                <w:i/>
                <w:color w:val="FF0000"/>
                <w:sz w:val="18"/>
                <w:szCs w:val="18"/>
              </w:rPr>
              <w:t xml:space="preserve">Se probează prin scrisori de </w:t>
            </w:r>
            <w:r w:rsidR="0073097A">
              <w:rPr>
                <w:i/>
                <w:color w:val="FF0000"/>
                <w:sz w:val="18"/>
                <w:szCs w:val="18"/>
              </w:rPr>
              <w:t>intenție</w:t>
            </w:r>
            <w:r>
              <w:rPr>
                <w:i/>
                <w:color w:val="FF0000"/>
                <w:sz w:val="18"/>
                <w:szCs w:val="18"/>
              </w:rPr>
              <w:t xml:space="preserve"> de la </w:t>
            </w:r>
            <w:r w:rsidR="00634131">
              <w:rPr>
                <w:i/>
                <w:color w:val="FF0000"/>
                <w:sz w:val="18"/>
                <w:szCs w:val="18"/>
              </w:rPr>
              <w:t>instituții bancare și nebancare</w:t>
            </w:r>
            <w:r>
              <w:rPr>
                <w:i/>
                <w:color w:val="FF0000"/>
                <w:sz w:val="18"/>
                <w:szCs w:val="18"/>
              </w:rPr>
              <w:t xml:space="preserve"> privind interesul de a </w:t>
            </w:r>
            <w:proofErr w:type="spellStart"/>
            <w:r>
              <w:rPr>
                <w:i/>
                <w:color w:val="FF0000"/>
                <w:sz w:val="18"/>
                <w:szCs w:val="18"/>
              </w:rPr>
              <w:t>cofinanţa</w:t>
            </w:r>
            <w:proofErr w:type="spellEnd"/>
            <w:r>
              <w:rPr>
                <w:i/>
                <w:color w:val="FF0000"/>
                <w:sz w:val="18"/>
                <w:szCs w:val="18"/>
              </w:rPr>
              <w:t xml:space="preserve"> proiectul, hotărâri ale CL din care să reiasă asigurarea </w:t>
            </w:r>
            <w:proofErr w:type="spellStart"/>
            <w:r>
              <w:rPr>
                <w:i/>
                <w:color w:val="FF0000"/>
                <w:sz w:val="18"/>
                <w:szCs w:val="18"/>
              </w:rPr>
              <w:t>cofinanţării</w:t>
            </w:r>
            <w:proofErr w:type="spellEnd"/>
            <w:r>
              <w:rPr>
                <w:i/>
                <w:color w:val="FF0000"/>
                <w:sz w:val="18"/>
                <w:szCs w:val="18"/>
              </w:rPr>
              <w:t xml:space="preserve"> aferente bugetelor locale, bugetul aprobat al instituției publice care cofinanțează proiectul sau demararea procedurilor de includere în buget, după caz </w:t>
            </w:r>
          </w:p>
        </w:tc>
        <w:tc>
          <w:tcPr>
            <w:tcW w:w="850" w:type="dxa"/>
            <w:tcBorders>
              <w:top w:val="single" w:sz="4" w:space="0" w:color="000000"/>
              <w:left w:val="single" w:sz="4" w:space="0" w:color="000000"/>
              <w:bottom w:val="single" w:sz="4" w:space="0" w:color="000000"/>
              <w:right w:val="single" w:sz="4" w:space="0" w:color="000000"/>
            </w:tcBorders>
          </w:tcPr>
          <w:p w14:paraId="0DBEDBB2" w14:textId="77777777" w:rsidR="009E6CB7" w:rsidRDefault="00AF328B">
            <w:pPr>
              <w:ind w:left="1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B3" w14:textId="77777777" w:rsidR="009E6CB7" w:rsidRDefault="00AF328B">
            <w:pPr>
              <w:ind w:left="1"/>
              <w:jc w:val="center"/>
              <w:rPr>
                <w:sz w:val="18"/>
                <w:szCs w:val="18"/>
              </w:rPr>
            </w:pPr>
            <w:r>
              <w:rPr>
                <w:sz w:val="18"/>
                <w:szCs w:val="18"/>
              </w:rPr>
              <w:t xml:space="preserve"> </w:t>
            </w:r>
          </w:p>
        </w:tc>
      </w:tr>
      <w:tr w:rsidR="009E6CB7" w14:paraId="0DBEDBBA" w14:textId="77777777">
        <w:trPr>
          <w:trHeight w:val="929"/>
        </w:trPr>
        <w:tc>
          <w:tcPr>
            <w:tcW w:w="8172" w:type="dxa"/>
            <w:tcBorders>
              <w:top w:val="single" w:sz="4" w:space="0" w:color="000000"/>
              <w:left w:val="single" w:sz="4" w:space="0" w:color="000000"/>
              <w:bottom w:val="single" w:sz="4" w:space="0" w:color="000000"/>
              <w:right w:val="single" w:sz="4" w:space="0" w:color="000000"/>
            </w:tcBorders>
          </w:tcPr>
          <w:p w14:paraId="0DBEDBB5" w14:textId="77777777" w:rsidR="009E6CB7" w:rsidRDefault="00AF328B">
            <w:pPr>
              <w:spacing w:line="286" w:lineRule="auto"/>
              <w:ind w:left="720" w:hanging="360"/>
              <w:rPr>
                <w:sz w:val="18"/>
                <w:szCs w:val="18"/>
              </w:rPr>
            </w:pPr>
            <w:r>
              <w:rPr>
                <w:i/>
                <w:sz w:val="18"/>
                <w:szCs w:val="18"/>
              </w:rPr>
              <w:t>f)</w:t>
            </w:r>
            <w:r>
              <w:rPr>
                <w:rFonts w:ascii="Arial" w:eastAsia="Arial" w:hAnsi="Arial" w:cs="Arial"/>
                <w:i/>
                <w:sz w:val="18"/>
                <w:szCs w:val="18"/>
              </w:rPr>
              <w:t xml:space="preserve"> </w:t>
            </w:r>
            <w:r>
              <w:rPr>
                <w:rFonts w:ascii="Arial" w:eastAsia="Arial" w:hAnsi="Arial" w:cs="Arial"/>
                <w:i/>
                <w:sz w:val="18"/>
                <w:szCs w:val="18"/>
              </w:rPr>
              <w:tab/>
            </w:r>
            <w:r>
              <w:rPr>
                <w:sz w:val="18"/>
                <w:szCs w:val="18"/>
              </w:rPr>
              <w:t xml:space="preserve">Operatorul/operatorii serviciilor de termoficare dețin licența de operare pentru transportul și/sau distribuția agentului termic pentru </w:t>
            </w:r>
            <w:proofErr w:type="spellStart"/>
            <w:r>
              <w:rPr>
                <w:sz w:val="18"/>
                <w:szCs w:val="18"/>
              </w:rPr>
              <w:t>populaţie</w:t>
            </w:r>
            <w:proofErr w:type="spellEnd"/>
            <w:r>
              <w:rPr>
                <w:sz w:val="18"/>
                <w:szCs w:val="18"/>
              </w:rPr>
              <w:t>, după caz</w:t>
            </w:r>
            <w:r>
              <w:rPr>
                <w:i/>
                <w:sz w:val="18"/>
                <w:szCs w:val="18"/>
              </w:rPr>
              <w:t xml:space="preserve"> </w:t>
            </w:r>
          </w:p>
          <w:p w14:paraId="0DBEDBB6" w14:textId="77777777" w:rsidR="009E6CB7" w:rsidRDefault="00AF328B">
            <w:pPr>
              <w:spacing w:after="17"/>
              <w:ind w:left="720"/>
              <w:rPr>
                <w:sz w:val="18"/>
                <w:szCs w:val="18"/>
              </w:rPr>
            </w:pPr>
            <w:r>
              <w:rPr>
                <w:i/>
                <w:sz w:val="18"/>
                <w:szCs w:val="18"/>
              </w:rPr>
              <w:t xml:space="preserve"> </w:t>
            </w:r>
          </w:p>
          <w:p w14:paraId="0DBEDBB7" w14:textId="77777777" w:rsidR="009E6CB7" w:rsidRDefault="00AF328B">
            <w:pPr>
              <w:ind w:left="360"/>
              <w:rPr>
                <w:sz w:val="18"/>
                <w:szCs w:val="18"/>
              </w:rPr>
            </w:pPr>
            <w:r>
              <w:rPr>
                <w:i/>
                <w:color w:val="FF0000"/>
                <w:sz w:val="18"/>
                <w:szCs w:val="18"/>
              </w:rPr>
              <w:t xml:space="preserve">Probează cu statutul și licența de operare </w:t>
            </w:r>
          </w:p>
        </w:tc>
        <w:tc>
          <w:tcPr>
            <w:tcW w:w="850" w:type="dxa"/>
            <w:tcBorders>
              <w:top w:val="single" w:sz="4" w:space="0" w:color="000000"/>
              <w:left w:val="single" w:sz="4" w:space="0" w:color="000000"/>
              <w:bottom w:val="single" w:sz="4" w:space="0" w:color="000000"/>
              <w:right w:val="single" w:sz="4" w:space="0" w:color="000000"/>
            </w:tcBorders>
          </w:tcPr>
          <w:p w14:paraId="0DBEDBB8" w14:textId="77777777" w:rsidR="009E6CB7" w:rsidRDefault="00AF328B">
            <w:pPr>
              <w:ind w:left="1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B9" w14:textId="77777777" w:rsidR="009E6CB7" w:rsidRDefault="00AF328B">
            <w:pPr>
              <w:ind w:left="1"/>
              <w:jc w:val="center"/>
              <w:rPr>
                <w:sz w:val="18"/>
                <w:szCs w:val="18"/>
              </w:rPr>
            </w:pPr>
            <w:r>
              <w:rPr>
                <w:sz w:val="18"/>
                <w:szCs w:val="18"/>
              </w:rPr>
              <w:t xml:space="preserve"> </w:t>
            </w:r>
          </w:p>
        </w:tc>
      </w:tr>
      <w:tr w:rsidR="009E6CB7" w14:paraId="0DBEDBC1" w14:textId="77777777">
        <w:trPr>
          <w:trHeight w:val="2395"/>
        </w:trPr>
        <w:tc>
          <w:tcPr>
            <w:tcW w:w="8172" w:type="dxa"/>
            <w:tcBorders>
              <w:top w:val="single" w:sz="4" w:space="0" w:color="000000"/>
              <w:left w:val="single" w:sz="4" w:space="0" w:color="000000"/>
              <w:bottom w:val="single" w:sz="4" w:space="0" w:color="000000"/>
              <w:right w:val="single" w:sz="4" w:space="0" w:color="000000"/>
            </w:tcBorders>
          </w:tcPr>
          <w:p w14:paraId="0DBEDBBB" w14:textId="77777777" w:rsidR="009E6CB7" w:rsidRDefault="00AF328B">
            <w:pPr>
              <w:spacing w:line="248" w:lineRule="auto"/>
              <w:ind w:left="720" w:right="50" w:hanging="360"/>
              <w:jc w:val="both"/>
              <w:rPr>
                <w:sz w:val="18"/>
                <w:szCs w:val="18"/>
              </w:rPr>
            </w:pPr>
            <w:r>
              <w:rPr>
                <w:i/>
                <w:sz w:val="18"/>
                <w:szCs w:val="18"/>
              </w:rPr>
              <w:t>g)</w:t>
            </w:r>
            <w:r>
              <w:rPr>
                <w:rFonts w:ascii="Arial" w:eastAsia="Arial" w:hAnsi="Arial" w:cs="Arial"/>
                <w:i/>
                <w:sz w:val="18"/>
                <w:szCs w:val="18"/>
              </w:rPr>
              <w:t xml:space="preserve"> </w:t>
            </w:r>
            <w:r>
              <w:rPr>
                <w:sz w:val="18"/>
                <w:szCs w:val="18"/>
              </w:rPr>
              <w:t xml:space="preserve">Existența unui contract /unor contracte valabil/ valabile de delegare/document valabil de gestiune directă a serviciilor de termoficare, încheiat/încheiate între autoritatea publică locală </w:t>
            </w:r>
            <w:proofErr w:type="spellStart"/>
            <w:r>
              <w:rPr>
                <w:sz w:val="18"/>
                <w:szCs w:val="18"/>
              </w:rPr>
              <w:t>şi</w:t>
            </w:r>
            <w:proofErr w:type="spellEnd"/>
            <w:r>
              <w:rPr>
                <w:sz w:val="18"/>
                <w:szCs w:val="18"/>
              </w:rPr>
              <w:t xml:space="preserve"> operator/operatori, în conformitate cu prevederile legale în vigoare și directivele europene, iar selecția/gestiunea directă a operatorului local al serviciilor de termoficare a fost realizată în conformitate cu prevederile legislației în vigoare</w:t>
            </w:r>
            <w:r>
              <w:rPr>
                <w:i/>
                <w:sz w:val="18"/>
                <w:szCs w:val="18"/>
              </w:rPr>
              <w:t xml:space="preserve"> </w:t>
            </w:r>
          </w:p>
          <w:p w14:paraId="0DBEDBBC" w14:textId="77777777" w:rsidR="009E6CB7" w:rsidRDefault="00AF328B">
            <w:pPr>
              <w:ind w:left="720"/>
              <w:rPr>
                <w:sz w:val="18"/>
                <w:szCs w:val="18"/>
              </w:rPr>
            </w:pPr>
            <w:r>
              <w:rPr>
                <w:i/>
                <w:sz w:val="18"/>
                <w:szCs w:val="18"/>
              </w:rPr>
              <w:t xml:space="preserve"> </w:t>
            </w:r>
          </w:p>
          <w:p w14:paraId="0DBEDBBD" w14:textId="77777777" w:rsidR="009E6CB7" w:rsidRDefault="00AF328B">
            <w:pPr>
              <w:spacing w:line="280" w:lineRule="auto"/>
              <w:ind w:left="351"/>
              <w:jc w:val="both"/>
              <w:rPr>
                <w:color w:val="FF0000"/>
                <w:sz w:val="18"/>
                <w:szCs w:val="18"/>
              </w:rPr>
            </w:pPr>
            <w:r>
              <w:rPr>
                <w:i/>
                <w:color w:val="FF0000"/>
                <w:sz w:val="18"/>
                <w:szCs w:val="18"/>
              </w:rPr>
              <w:t xml:space="preserve">Probează cu contractul/contractele de delegare/documentul care stabilește gestiunea directă (de ex.: HCL) a serviciului de furnizare transport și distribuție a energiei termice; </w:t>
            </w:r>
          </w:p>
          <w:p w14:paraId="0DBEDBBE" w14:textId="77777777" w:rsidR="009E6CB7" w:rsidRDefault="00AF328B">
            <w:pPr>
              <w:spacing w:after="14"/>
              <w:ind w:left="351"/>
              <w:rPr>
                <w:sz w:val="18"/>
                <w:szCs w:val="18"/>
              </w:rPr>
            </w:pPr>
            <w:r>
              <w:rPr>
                <w:i/>
                <w:color w:val="FF0000"/>
                <w:sz w:val="18"/>
                <w:szCs w:val="18"/>
              </w:rPr>
              <w:t xml:space="preserve"> În eventualele situații în care nu există un contract de delegare/ documentul care stabilește gestiunea directă valabil/valabile, solicitantul va prezenta un angajament și un plan prin care va realiza delegarea/gestiunea directă a operării în acord cu legislația specifică în vigoare.. </w:t>
            </w:r>
          </w:p>
        </w:tc>
        <w:tc>
          <w:tcPr>
            <w:tcW w:w="850" w:type="dxa"/>
            <w:tcBorders>
              <w:top w:val="single" w:sz="4" w:space="0" w:color="000000"/>
              <w:left w:val="single" w:sz="4" w:space="0" w:color="000000"/>
              <w:bottom w:val="single" w:sz="4" w:space="0" w:color="000000"/>
              <w:right w:val="single" w:sz="4" w:space="0" w:color="000000"/>
            </w:tcBorders>
          </w:tcPr>
          <w:p w14:paraId="0DBEDBBF"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C0" w14:textId="77777777" w:rsidR="009E6CB7" w:rsidRDefault="00AF328B">
            <w:pPr>
              <w:ind w:left="52"/>
              <w:jc w:val="center"/>
              <w:rPr>
                <w:sz w:val="18"/>
                <w:szCs w:val="18"/>
              </w:rPr>
            </w:pPr>
            <w:r>
              <w:rPr>
                <w:sz w:val="18"/>
                <w:szCs w:val="18"/>
              </w:rPr>
              <w:t xml:space="preserve">  </w:t>
            </w:r>
          </w:p>
        </w:tc>
      </w:tr>
      <w:tr w:rsidR="009E6CB7" w14:paraId="0DBEDBC4" w14:textId="77777777">
        <w:trPr>
          <w:trHeight w:val="238"/>
        </w:trPr>
        <w:tc>
          <w:tcPr>
            <w:tcW w:w="9022" w:type="dxa"/>
            <w:gridSpan w:val="2"/>
            <w:tcBorders>
              <w:top w:val="single" w:sz="4" w:space="0" w:color="000000"/>
              <w:left w:val="single" w:sz="4" w:space="0" w:color="000000"/>
              <w:bottom w:val="single" w:sz="4" w:space="0" w:color="000000"/>
              <w:right w:val="single" w:sz="4" w:space="0" w:color="000000"/>
            </w:tcBorders>
            <w:shd w:val="clear" w:color="auto" w:fill="FBE4D5"/>
          </w:tcPr>
          <w:p w14:paraId="0DBEDBC2" w14:textId="77777777" w:rsidR="009E6CB7" w:rsidRDefault="00AF328B">
            <w:pPr>
              <w:rPr>
                <w:sz w:val="18"/>
                <w:szCs w:val="18"/>
              </w:rPr>
            </w:pPr>
            <w:r>
              <w:rPr>
                <w:b/>
                <w:sz w:val="18"/>
                <w:szCs w:val="18"/>
              </w:rPr>
              <w:t>B. Eligibilitatea proiectului</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FBE4D5"/>
          </w:tcPr>
          <w:p w14:paraId="0DBEDBC3" w14:textId="77777777" w:rsidR="009E6CB7" w:rsidRDefault="00AF328B">
            <w:pPr>
              <w:ind w:left="1"/>
              <w:rPr>
                <w:sz w:val="18"/>
                <w:szCs w:val="18"/>
              </w:rPr>
            </w:pPr>
            <w:r>
              <w:rPr>
                <w:b/>
                <w:sz w:val="18"/>
                <w:szCs w:val="18"/>
              </w:rPr>
              <w:t xml:space="preserve"> </w:t>
            </w:r>
          </w:p>
        </w:tc>
      </w:tr>
      <w:tr w:rsidR="009E6CB7" w14:paraId="0DBEDBCB" w14:textId="77777777">
        <w:trPr>
          <w:trHeight w:val="2620"/>
        </w:trPr>
        <w:tc>
          <w:tcPr>
            <w:tcW w:w="8172" w:type="dxa"/>
            <w:tcBorders>
              <w:top w:val="single" w:sz="4" w:space="0" w:color="000000"/>
              <w:left w:val="single" w:sz="4" w:space="0" w:color="000000"/>
              <w:bottom w:val="single" w:sz="4" w:space="0" w:color="000000"/>
              <w:right w:val="single" w:sz="4" w:space="0" w:color="000000"/>
            </w:tcBorders>
          </w:tcPr>
          <w:p w14:paraId="0DBEDBC5" w14:textId="11983AF1" w:rsidR="009E6CB7" w:rsidRDefault="00AF328B">
            <w:pPr>
              <w:spacing w:line="265" w:lineRule="auto"/>
              <w:ind w:left="360" w:right="48" w:hanging="360"/>
              <w:jc w:val="both"/>
              <w:rPr>
                <w:sz w:val="18"/>
                <w:szCs w:val="18"/>
              </w:rPr>
            </w:pPr>
            <w:r>
              <w:rPr>
                <w:sz w:val="18"/>
                <w:szCs w:val="18"/>
              </w:rPr>
              <w:t>a)</w:t>
            </w:r>
            <w:r>
              <w:rPr>
                <w:rFonts w:ascii="Arial" w:eastAsia="Arial" w:hAnsi="Arial" w:cs="Arial"/>
                <w:sz w:val="18"/>
                <w:szCs w:val="18"/>
              </w:rPr>
              <w:t xml:space="preserve"> </w:t>
            </w:r>
            <w:r>
              <w:rPr>
                <w:sz w:val="18"/>
                <w:szCs w:val="18"/>
              </w:rPr>
              <w:t xml:space="preserve">Proiectul se încadrează în categoriile de acțiuni finanțabile </w:t>
            </w:r>
            <w:r w:rsidR="00C24F7C">
              <w:rPr>
                <w:sz w:val="18"/>
                <w:szCs w:val="18"/>
              </w:rPr>
              <w:t>menționate</w:t>
            </w:r>
            <w:r>
              <w:rPr>
                <w:sz w:val="18"/>
                <w:szCs w:val="18"/>
              </w:rPr>
              <w:t xml:space="preserve"> în Fondul pentru  Modernizare și în categoriile de proiecte menționate în Ghidul Solicitantului, corespunzătoare programului cheie 5</w:t>
            </w:r>
            <w:r>
              <w:t xml:space="preserve"> </w:t>
            </w:r>
            <w:r>
              <w:rPr>
                <w:sz w:val="18"/>
                <w:szCs w:val="18"/>
              </w:rPr>
              <w:t xml:space="preserve">iar </w:t>
            </w:r>
            <w:r w:rsidRPr="008E383F">
              <w:rPr>
                <w:sz w:val="18"/>
                <w:szCs w:val="18"/>
              </w:rPr>
              <w:t>perioada de implementare a proiectului se încadrează în perioada de eligibilitate a cheltuielilor</w:t>
            </w:r>
            <w:r>
              <w:rPr>
                <w:sz w:val="18"/>
                <w:szCs w:val="18"/>
              </w:rPr>
              <w:t xml:space="preserve">, între data  declarării eligibilității </w:t>
            </w:r>
            <w:proofErr w:type="spellStart"/>
            <w:r>
              <w:rPr>
                <w:sz w:val="18"/>
                <w:szCs w:val="18"/>
              </w:rPr>
              <w:t>şi</w:t>
            </w:r>
            <w:proofErr w:type="spellEnd"/>
            <w:r>
              <w:rPr>
                <w:sz w:val="18"/>
                <w:szCs w:val="18"/>
              </w:rPr>
              <w:t xml:space="preserve"> 01.02.2030, cu respectarea principiului “demararea lucrărilor” și a efectului stimulativ. </w:t>
            </w:r>
          </w:p>
          <w:p w14:paraId="0DBEDBC6" w14:textId="77777777" w:rsidR="009E6CB7" w:rsidRDefault="00AF328B">
            <w:pPr>
              <w:spacing w:after="20"/>
              <w:ind w:left="360"/>
              <w:rPr>
                <w:sz w:val="18"/>
                <w:szCs w:val="18"/>
              </w:rPr>
            </w:pPr>
            <w:r>
              <w:rPr>
                <w:sz w:val="18"/>
                <w:szCs w:val="18"/>
              </w:rPr>
              <w:t xml:space="preserve"> </w:t>
            </w:r>
          </w:p>
          <w:p w14:paraId="0DBEDBC7" w14:textId="77777777" w:rsidR="009E6CB7" w:rsidRDefault="00AF328B">
            <w:pPr>
              <w:spacing w:after="27"/>
              <w:ind w:left="360"/>
              <w:rPr>
                <w:color w:val="FF0000"/>
                <w:sz w:val="18"/>
                <w:szCs w:val="18"/>
              </w:rPr>
            </w:pPr>
            <w:r>
              <w:rPr>
                <w:i/>
                <w:color w:val="FF0000"/>
                <w:sz w:val="18"/>
                <w:szCs w:val="18"/>
              </w:rPr>
              <w:t xml:space="preserve">Se probează cu Cererea de finanțare </w:t>
            </w:r>
          </w:p>
          <w:p w14:paraId="0DBEDBC8" w14:textId="7501C38D" w:rsidR="009E6CB7" w:rsidRDefault="002B629E">
            <w:pPr>
              <w:ind w:left="360"/>
              <w:rPr>
                <w:sz w:val="18"/>
                <w:szCs w:val="18"/>
              </w:rPr>
            </w:pPr>
            <w:r>
              <w:rPr>
                <w:i/>
                <w:color w:val="FF0000"/>
                <w:sz w:val="18"/>
                <w:szCs w:val="18"/>
              </w:rPr>
              <w:t>Declarația</w:t>
            </w:r>
            <w:r w:rsidR="00AF328B">
              <w:rPr>
                <w:i/>
                <w:color w:val="FF0000"/>
                <w:sz w:val="18"/>
                <w:szCs w:val="18"/>
              </w:rPr>
              <w:t xml:space="preserve"> privind conformitatea cu regulile ajutorului de stat (Anexa 3c) și Anexa 6</w:t>
            </w:r>
            <w:r w:rsidR="00AF328B">
              <w:rPr>
                <w:color w:val="FF0000"/>
                <w:sz w:val="18"/>
                <w:szCs w:val="18"/>
              </w:rPr>
              <w:t xml:space="preserve"> </w:t>
            </w:r>
            <w:r w:rsidR="00AF328B">
              <w:rPr>
                <w:i/>
                <w:color w:val="FF0000"/>
                <w:sz w:val="18"/>
                <w:szCs w:val="18"/>
              </w:rPr>
              <w:t>privind incidența ajutorului de stat în finanțarea de proiecte în cadrul programului cheie 5</w:t>
            </w:r>
            <w:r w:rsidR="00AF328B">
              <w:rPr>
                <w:color w:val="FF0000"/>
              </w:rPr>
              <w:t xml:space="preserve"> </w:t>
            </w:r>
            <w:r w:rsidR="00AF328B">
              <w:rPr>
                <w:i/>
                <w:color w:val="FF0000"/>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C9"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CA" w14:textId="77777777" w:rsidR="009E6CB7" w:rsidRDefault="00AF328B">
            <w:pPr>
              <w:ind w:left="1"/>
              <w:jc w:val="center"/>
              <w:rPr>
                <w:sz w:val="18"/>
                <w:szCs w:val="18"/>
              </w:rPr>
            </w:pPr>
            <w:r>
              <w:rPr>
                <w:sz w:val="18"/>
                <w:szCs w:val="18"/>
              </w:rPr>
              <w:t xml:space="preserve"> </w:t>
            </w:r>
          </w:p>
        </w:tc>
      </w:tr>
      <w:tr w:rsidR="009E6CB7" w14:paraId="0DBEDBCF" w14:textId="77777777">
        <w:trPr>
          <w:trHeight w:val="63"/>
        </w:trPr>
        <w:tc>
          <w:tcPr>
            <w:tcW w:w="8172" w:type="dxa"/>
            <w:tcBorders>
              <w:top w:val="single" w:sz="4" w:space="0" w:color="000000"/>
              <w:left w:val="single" w:sz="4" w:space="0" w:color="000000"/>
              <w:bottom w:val="single" w:sz="4" w:space="0" w:color="000000"/>
              <w:right w:val="single" w:sz="4" w:space="0" w:color="000000"/>
            </w:tcBorders>
          </w:tcPr>
          <w:p w14:paraId="0DBEDBCC" w14:textId="77777777" w:rsidR="009E6CB7" w:rsidRDefault="00AF328B">
            <w:pPr>
              <w:ind w:left="360" w:hanging="360"/>
              <w:jc w:val="both"/>
              <w:rPr>
                <w:sz w:val="18"/>
                <w:szCs w:val="18"/>
              </w:rPr>
            </w:pPr>
            <w:r>
              <w:rPr>
                <w:sz w:val="18"/>
                <w:szCs w:val="18"/>
              </w:rPr>
              <w:t>b)</w:t>
            </w:r>
            <w:r>
              <w:rPr>
                <w:rFonts w:ascii="Arial" w:eastAsia="Arial" w:hAnsi="Arial" w:cs="Arial"/>
                <w:sz w:val="18"/>
                <w:szCs w:val="18"/>
              </w:rPr>
              <w:t xml:space="preserve"> </w:t>
            </w:r>
            <w:proofErr w:type="spellStart"/>
            <w:r>
              <w:rPr>
                <w:sz w:val="18"/>
                <w:szCs w:val="18"/>
              </w:rPr>
              <w:t>Investiţiile</w:t>
            </w:r>
            <w:proofErr w:type="spellEnd"/>
            <w:r>
              <w:rPr>
                <w:sz w:val="18"/>
                <w:szCs w:val="18"/>
              </w:rPr>
              <w:t xml:space="preserve"> propuse sunt conforme cu strategia locală de încălzire a </w:t>
            </w:r>
            <w:proofErr w:type="spellStart"/>
            <w:r>
              <w:rPr>
                <w:sz w:val="18"/>
                <w:szCs w:val="18"/>
              </w:rPr>
              <w:t>unităţii</w:t>
            </w:r>
            <w:proofErr w:type="spellEnd"/>
            <w:r>
              <w:rPr>
                <w:sz w:val="18"/>
                <w:szCs w:val="18"/>
              </w:rPr>
              <w:t xml:space="preserve"> administrativ teritoriale unde este propusă </w:t>
            </w:r>
            <w:proofErr w:type="spellStart"/>
            <w:r>
              <w:rPr>
                <w:sz w:val="18"/>
                <w:szCs w:val="18"/>
              </w:rPr>
              <w:t>investiţia</w:t>
            </w:r>
            <w:proofErr w:type="spellEnd"/>
            <w:r>
              <w:rPr>
                <w:sz w:val="18"/>
                <w:szCs w:val="18"/>
              </w:rPr>
              <w:t xml:space="preserve"> și/ sau master planul de dezvoltare / reabilitare a </w:t>
            </w:r>
          </w:p>
        </w:tc>
        <w:tc>
          <w:tcPr>
            <w:tcW w:w="850" w:type="dxa"/>
            <w:tcBorders>
              <w:top w:val="single" w:sz="4" w:space="0" w:color="000000"/>
              <w:left w:val="single" w:sz="4" w:space="0" w:color="000000"/>
              <w:bottom w:val="single" w:sz="4" w:space="0" w:color="000000"/>
              <w:right w:val="single" w:sz="4" w:space="0" w:color="000000"/>
            </w:tcBorders>
          </w:tcPr>
          <w:p w14:paraId="0DBEDBCD"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CE" w14:textId="77777777" w:rsidR="009E6CB7" w:rsidRDefault="00AF328B">
            <w:pPr>
              <w:ind w:left="1"/>
              <w:jc w:val="center"/>
              <w:rPr>
                <w:sz w:val="18"/>
                <w:szCs w:val="18"/>
              </w:rPr>
            </w:pPr>
            <w:r>
              <w:rPr>
                <w:sz w:val="18"/>
                <w:szCs w:val="18"/>
              </w:rPr>
              <w:t xml:space="preserve"> </w:t>
            </w:r>
          </w:p>
        </w:tc>
      </w:tr>
    </w:tbl>
    <w:p w14:paraId="0DBEDBD0" w14:textId="77777777" w:rsidR="009E6CB7" w:rsidRDefault="009E6CB7">
      <w:pPr>
        <w:ind w:left="-852" w:right="262"/>
        <w:rPr>
          <w:sz w:val="18"/>
          <w:szCs w:val="18"/>
        </w:rPr>
      </w:pPr>
    </w:p>
    <w:p w14:paraId="0DBEDBD1" w14:textId="77777777" w:rsidR="009E6CB7" w:rsidRDefault="009E6CB7">
      <w:pPr>
        <w:ind w:left="-852" w:right="262"/>
        <w:rPr>
          <w:sz w:val="18"/>
          <w:szCs w:val="18"/>
        </w:rPr>
      </w:pPr>
    </w:p>
    <w:p w14:paraId="0DBEDBD2" w14:textId="77777777" w:rsidR="009E6CB7" w:rsidRDefault="009E6CB7">
      <w:pPr>
        <w:ind w:left="-852" w:right="262"/>
        <w:rPr>
          <w:sz w:val="18"/>
          <w:szCs w:val="18"/>
        </w:rPr>
      </w:pPr>
    </w:p>
    <w:tbl>
      <w:tblPr>
        <w:tblStyle w:val="TableGrid1"/>
        <w:tblW w:w="9872" w:type="dxa"/>
        <w:tblInd w:w="263" w:type="dxa"/>
        <w:tblCellMar>
          <w:top w:w="7" w:type="dxa"/>
          <w:left w:w="107" w:type="dxa"/>
          <w:right w:w="59" w:type="dxa"/>
        </w:tblCellMar>
        <w:tblLook w:val="04A0" w:firstRow="1" w:lastRow="0" w:firstColumn="1" w:lastColumn="0" w:noHBand="0" w:noVBand="1"/>
      </w:tblPr>
      <w:tblGrid>
        <w:gridCol w:w="8172"/>
        <w:gridCol w:w="850"/>
        <w:gridCol w:w="850"/>
      </w:tblGrid>
      <w:tr w:rsidR="009E6CB7" w14:paraId="0DBEDBD6" w14:textId="77777777">
        <w:trPr>
          <w:trHeight w:val="467"/>
        </w:trPr>
        <w:tc>
          <w:tcPr>
            <w:tcW w:w="8172" w:type="dxa"/>
            <w:tcBorders>
              <w:top w:val="single" w:sz="4" w:space="0" w:color="000000"/>
              <w:left w:val="single" w:sz="4" w:space="0" w:color="000000"/>
              <w:bottom w:val="single" w:sz="4" w:space="0" w:color="000000"/>
              <w:right w:val="single" w:sz="4" w:space="0" w:color="000000"/>
            </w:tcBorders>
            <w:shd w:val="clear" w:color="auto" w:fill="DEEAF6"/>
          </w:tcPr>
          <w:p w14:paraId="0DBEDBD3" w14:textId="77777777" w:rsidR="009E6CB7" w:rsidRDefault="00AF328B">
            <w:pPr>
              <w:rPr>
                <w:sz w:val="18"/>
                <w:szCs w:val="18"/>
              </w:rPr>
            </w:pPr>
            <w:r>
              <w:rPr>
                <w:b/>
                <w:sz w:val="18"/>
                <w:szCs w:val="18"/>
              </w:rPr>
              <w:t xml:space="preserve">Criteriu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BD4" w14:textId="77777777" w:rsidR="009E6CB7" w:rsidRDefault="00AF328B">
            <w:pPr>
              <w:jc w:val="center"/>
              <w:rPr>
                <w:sz w:val="18"/>
                <w:szCs w:val="18"/>
              </w:rPr>
            </w:pPr>
            <w:r>
              <w:rPr>
                <w:b/>
                <w:sz w:val="18"/>
                <w:szCs w:val="18"/>
              </w:rPr>
              <w:t xml:space="preserve">Sistem notare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BD5" w14:textId="77777777" w:rsidR="009E6CB7" w:rsidRDefault="00AF328B">
            <w:pPr>
              <w:ind w:left="2"/>
              <w:jc w:val="center"/>
              <w:rPr>
                <w:sz w:val="18"/>
                <w:szCs w:val="18"/>
              </w:rPr>
            </w:pPr>
            <w:r>
              <w:rPr>
                <w:b/>
                <w:sz w:val="18"/>
                <w:szCs w:val="18"/>
              </w:rPr>
              <w:t xml:space="preserve"> </w:t>
            </w:r>
          </w:p>
        </w:tc>
      </w:tr>
      <w:tr w:rsidR="009E6CB7" w14:paraId="0DBEDBDD" w14:textId="77777777">
        <w:trPr>
          <w:trHeight w:val="1315"/>
        </w:trPr>
        <w:tc>
          <w:tcPr>
            <w:tcW w:w="8172" w:type="dxa"/>
            <w:tcBorders>
              <w:top w:val="single" w:sz="4" w:space="0" w:color="000000"/>
              <w:left w:val="single" w:sz="4" w:space="0" w:color="000000"/>
              <w:bottom w:val="single" w:sz="4" w:space="0" w:color="000000"/>
              <w:right w:val="single" w:sz="4" w:space="0" w:color="000000"/>
            </w:tcBorders>
          </w:tcPr>
          <w:p w14:paraId="0DBEDBD7" w14:textId="77777777" w:rsidR="009E6CB7" w:rsidRDefault="00AF328B">
            <w:pPr>
              <w:spacing w:line="260" w:lineRule="auto"/>
              <w:ind w:left="360" w:right="52"/>
              <w:jc w:val="both"/>
              <w:rPr>
                <w:sz w:val="18"/>
                <w:szCs w:val="18"/>
              </w:rPr>
            </w:pPr>
            <w:r>
              <w:rPr>
                <w:sz w:val="18"/>
                <w:szCs w:val="18"/>
              </w:rPr>
              <w:t xml:space="preserve">Sistemului de termoficare. Pentru situațiile în care autoritatea locală nu elaborează un master plan, strategia locală de încălzire trebuie să fie suficient de detaliată astfel încât să reiasă ansamblul investițiilor necesare la nivelul sistemului și </w:t>
            </w:r>
            <w:proofErr w:type="spellStart"/>
            <w:r>
              <w:rPr>
                <w:sz w:val="18"/>
                <w:szCs w:val="18"/>
              </w:rPr>
              <w:t>prioritizarea</w:t>
            </w:r>
            <w:proofErr w:type="spellEnd"/>
            <w:r>
              <w:rPr>
                <w:sz w:val="18"/>
                <w:szCs w:val="18"/>
              </w:rPr>
              <w:t xml:space="preserve"> celor propuse prin proiect. </w:t>
            </w:r>
          </w:p>
          <w:p w14:paraId="0DBEDBD8" w14:textId="77777777" w:rsidR="009E6CB7" w:rsidRDefault="00AF328B">
            <w:pPr>
              <w:spacing w:after="6"/>
              <w:ind w:left="360"/>
              <w:rPr>
                <w:sz w:val="18"/>
                <w:szCs w:val="18"/>
              </w:rPr>
            </w:pPr>
            <w:r>
              <w:rPr>
                <w:sz w:val="18"/>
                <w:szCs w:val="18"/>
              </w:rPr>
              <w:t xml:space="preserve"> </w:t>
            </w:r>
          </w:p>
          <w:p w14:paraId="0DBEDBD9" w14:textId="77777777" w:rsidR="009E6CB7" w:rsidRDefault="00AF328B">
            <w:pPr>
              <w:ind w:left="339"/>
              <w:jc w:val="both"/>
              <w:rPr>
                <w:i/>
                <w:color w:val="FF0000"/>
                <w:sz w:val="18"/>
                <w:szCs w:val="18"/>
              </w:rPr>
            </w:pPr>
            <w:r>
              <w:rPr>
                <w:i/>
                <w:color w:val="FF0000"/>
                <w:sz w:val="18"/>
                <w:szCs w:val="18"/>
              </w:rPr>
              <w:t xml:space="preserve">Probează cu copie după strategia locală de termoficare /master plan, aprobate (inclusiv HCJ/HCL de aprobare) </w:t>
            </w:r>
            <w:proofErr w:type="spellStart"/>
            <w:r>
              <w:rPr>
                <w:i/>
                <w:color w:val="FF0000"/>
                <w:sz w:val="18"/>
                <w:szCs w:val="18"/>
              </w:rPr>
              <w:t>şi</w:t>
            </w:r>
            <w:proofErr w:type="spellEnd"/>
            <w:r>
              <w:rPr>
                <w:i/>
                <w:color w:val="FF0000"/>
                <w:sz w:val="18"/>
                <w:szCs w:val="18"/>
              </w:rPr>
              <w:t xml:space="preserve"> </w:t>
            </w:r>
            <w:proofErr w:type="spellStart"/>
            <w:r>
              <w:rPr>
                <w:i/>
                <w:color w:val="FF0000"/>
                <w:sz w:val="18"/>
                <w:szCs w:val="18"/>
              </w:rPr>
              <w:t>secţiunea</w:t>
            </w:r>
            <w:proofErr w:type="spellEnd"/>
            <w:r>
              <w:rPr>
                <w:i/>
                <w:color w:val="FF0000"/>
                <w:sz w:val="18"/>
                <w:szCs w:val="18"/>
              </w:rPr>
              <w:t xml:space="preserve"> C din Cererea de finanțare </w:t>
            </w:r>
          </w:p>
          <w:p w14:paraId="0DBEDBDA" w14:textId="77777777" w:rsidR="009E6CB7" w:rsidRDefault="009E6CB7">
            <w:pPr>
              <w:ind w:left="339"/>
              <w:jc w:val="both"/>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0DBEDBDB" w14:textId="77777777" w:rsidR="009E6CB7" w:rsidRDefault="009E6CB7">
            <w:pPr>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0DBEDBDC" w14:textId="77777777" w:rsidR="009E6CB7" w:rsidRDefault="009E6CB7">
            <w:pPr>
              <w:rPr>
                <w:sz w:val="18"/>
                <w:szCs w:val="18"/>
              </w:rPr>
            </w:pPr>
          </w:p>
        </w:tc>
      </w:tr>
      <w:tr w:rsidR="009E6CB7" w14:paraId="0DBEDBE3" w14:textId="77777777">
        <w:trPr>
          <w:trHeight w:val="766"/>
        </w:trPr>
        <w:tc>
          <w:tcPr>
            <w:tcW w:w="8172" w:type="dxa"/>
            <w:tcBorders>
              <w:top w:val="single" w:sz="4" w:space="0" w:color="000000"/>
              <w:left w:val="single" w:sz="4" w:space="0" w:color="000000"/>
              <w:bottom w:val="single" w:sz="4" w:space="0" w:color="000000"/>
              <w:right w:val="single" w:sz="4" w:space="0" w:color="000000"/>
            </w:tcBorders>
          </w:tcPr>
          <w:p w14:paraId="0DBEDBDE" w14:textId="77777777" w:rsidR="009E6CB7" w:rsidRDefault="00AF328B">
            <w:pPr>
              <w:spacing w:line="274" w:lineRule="auto"/>
              <w:ind w:left="360" w:hanging="360"/>
              <w:jc w:val="both"/>
              <w:rPr>
                <w:sz w:val="18"/>
                <w:szCs w:val="18"/>
              </w:rPr>
            </w:pPr>
            <w:r>
              <w:rPr>
                <w:sz w:val="18"/>
                <w:szCs w:val="18"/>
              </w:rPr>
              <w:t>c)</w:t>
            </w:r>
            <w:r>
              <w:rPr>
                <w:rFonts w:ascii="Arial" w:eastAsia="Arial" w:hAnsi="Arial" w:cs="Arial"/>
                <w:sz w:val="18"/>
                <w:szCs w:val="18"/>
              </w:rPr>
              <w:t xml:space="preserve"> </w:t>
            </w:r>
            <w:r>
              <w:rPr>
                <w:sz w:val="18"/>
                <w:szCs w:val="18"/>
              </w:rPr>
              <w:t xml:space="preserve">Aria de acoperire a proiectului este definită la nivel de municipalitate și localități învecinate, după caz? </w:t>
            </w:r>
          </w:p>
          <w:p w14:paraId="0DBEDBDF" w14:textId="77777777" w:rsidR="009E6CB7" w:rsidRDefault="00AF328B">
            <w:pPr>
              <w:ind w:left="360"/>
              <w:rPr>
                <w:sz w:val="18"/>
                <w:szCs w:val="18"/>
              </w:rPr>
            </w:pPr>
            <w:r>
              <w:rPr>
                <w:sz w:val="18"/>
                <w:szCs w:val="18"/>
              </w:rPr>
              <w:t xml:space="preserve"> </w:t>
            </w:r>
          </w:p>
          <w:p w14:paraId="0DBEDBE0" w14:textId="77777777" w:rsidR="009E6CB7" w:rsidRDefault="00AF328B">
            <w:pPr>
              <w:ind w:left="339"/>
              <w:jc w:val="both"/>
              <w:rPr>
                <w:sz w:val="18"/>
                <w:szCs w:val="18"/>
              </w:rPr>
            </w:pPr>
            <w:r>
              <w:rPr>
                <w:i/>
                <w:color w:val="FF0000"/>
                <w:sz w:val="18"/>
                <w:szCs w:val="18"/>
              </w:rPr>
              <w:t xml:space="preserve">Se probează cu Cererea de finanțare </w:t>
            </w:r>
            <w:proofErr w:type="spellStart"/>
            <w:r>
              <w:rPr>
                <w:i/>
                <w:color w:val="FF0000"/>
                <w:sz w:val="18"/>
                <w:szCs w:val="18"/>
              </w:rPr>
              <w:t>şi</w:t>
            </w:r>
            <w:proofErr w:type="spellEnd"/>
            <w:r>
              <w:rPr>
                <w:i/>
                <w:color w:val="FF0000"/>
                <w:sz w:val="18"/>
                <w:szCs w:val="18"/>
              </w:rPr>
              <w:t xml:space="preserve"> cu harta / descrierea ariei de operare a serviciilor de termoficare asigurate la nivelul </w:t>
            </w:r>
            <w:proofErr w:type="spellStart"/>
            <w:r>
              <w:rPr>
                <w:i/>
                <w:color w:val="FF0000"/>
                <w:sz w:val="18"/>
                <w:szCs w:val="18"/>
              </w:rPr>
              <w:t>reţelei</w:t>
            </w:r>
            <w:proofErr w:type="spellEnd"/>
            <w:r>
              <w:rPr>
                <w:i/>
                <w:color w:val="FF0000"/>
                <w:sz w:val="18"/>
                <w:szCs w:val="18"/>
              </w:rPr>
              <w:t xml:space="preserve"> existente </w:t>
            </w:r>
          </w:p>
        </w:tc>
        <w:tc>
          <w:tcPr>
            <w:tcW w:w="850" w:type="dxa"/>
            <w:tcBorders>
              <w:top w:val="single" w:sz="4" w:space="0" w:color="000000"/>
              <w:left w:val="single" w:sz="4" w:space="0" w:color="000000"/>
              <w:bottom w:val="single" w:sz="4" w:space="0" w:color="000000"/>
              <w:right w:val="single" w:sz="4" w:space="0" w:color="000000"/>
            </w:tcBorders>
          </w:tcPr>
          <w:p w14:paraId="0DBEDBE1"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E2" w14:textId="77777777" w:rsidR="009E6CB7" w:rsidRDefault="00AF328B">
            <w:pPr>
              <w:ind w:left="2"/>
              <w:jc w:val="center"/>
              <w:rPr>
                <w:sz w:val="18"/>
                <w:szCs w:val="18"/>
              </w:rPr>
            </w:pPr>
            <w:r>
              <w:rPr>
                <w:sz w:val="18"/>
                <w:szCs w:val="18"/>
              </w:rPr>
              <w:t xml:space="preserve"> </w:t>
            </w:r>
          </w:p>
        </w:tc>
      </w:tr>
      <w:tr w:rsidR="009E6CB7" w14:paraId="0DBEDBEA" w14:textId="77777777">
        <w:trPr>
          <w:trHeight w:val="721"/>
        </w:trPr>
        <w:tc>
          <w:tcPr>
            <w:tcW w:w="8172" w:type="dxa"/>
            <w:tcBorders>
              <w:top w:val="single" w:sz="4" w:space="0" w:color="000000"/>
              <w:left w:val="single" w:sz="4" w:space="0" w:color="000000"/>
              <w:bottom w:val="single" w:sz="4" w:space="0" w:color="000000"/>
              <w:right w:val="single" w:sz="4" w:space="0" w:color="000000"/>
            </w:tcBorders>
          </w:tcPr>
          <w:p w14:paraId="0DBEDBE4" w14:textId="77777777" w:rsidR="009E6CB7" w:rsidRDefault="00AF328B">
            <w:pPr>
              <w:spacing w:after="18"/>
              <w:rPr>
                <w:sz w:val="18"/>
                <w:szCs w:val="18"/>
              </w:rPr>
            </w:pPr>
            <w:r>
              <w:rPr>
                <w:sz w:val="18"/>
                <w:szCs w:val="18"/>
              </w:rPr>
              <w:t>d)</w:t>
            </w:r>
            <w:r>
              <w:rPr>
                <w:rFonts w:ascii="Arial" w:eastAsia="Arial" w:hAnsi="Arial" w:cs="Arial"/>
                <w:sz w:val="18"/>
                <w:szCs w:val="18"/>
              </w:rPr>
              <w:t xml:space="preserve"> </w:t>
            </w:r>
            <w:r>
              <w:rPr>
                <w:sz w:val="18"/>
                <w:szCs w:val="18"/>
              </w:rPr>
              <w:t xml:space="preserve">Scopul și obiectivele proiectului trebuie să fie în concordanță cu acțiunile obiectivului specific </w:t>
            </w:r>
          </w:p>
          <w:p w14:paraId="0DBEDBE5" w14:textId="77777777" w:rsidR="009E6CB7" w:rsidRDefault="00AF328B">
            <w:pPr>
              <w:ind w:left="360"/>
              <w:rPr>
                <w:sz w:val="18"/>
                <w:szCs w:val="18"/>
              </w:rPr>
            </w:pPr>
            <w:r>
              <w:rPr>
                <w:sz w:val="18"/>
                <w:szCs w:val="18"/>
              </w:rPr>
              <w:t>programului cheie 5</w:t>
            </w:r>
            <w:r>
              <w:t xml:space="preserve"> </w:t>
            </w:r>
            <w:r>
              <w:rPr>
                <w:sz w:val="18"/>
                <w:szCs w:val="18"/>
              </w:rPr>
              <w:t xml:space="preserve">și cu activitățile eligibile prezentate în Secțiunea 1.3.2. din prezentul ghid; </w:t>
            </w:r>
          </w:p>
          <w:p w14:paraId="0DBEDBE6" w14:textId="77777777" w:rsidR="009E6CB7" w:rsidRDefault="00AF328B">
            <w:pPr>
              <w:spacing w:after="20"/>
              <w:ind w:left="360"/>
              <w:rPr>
                <w:sz w:val="18"/>
                <w:szCs w:val="18"/>
              </w:rPr>
            </w:pPr>
            <w:r>
              <w:rPr>
                <w:sz w:val="18"/>
                <w:szCs w:val="18"/>
              </w:rPr>
              <w:t xml:space="preserve"> </w:t>
            </w:r>
          </w:p>
          <w:p w14:paraId="0DBEDBE7" w14:textId="77777777" w:rsidR="009E6CB7" w:rsidRDefault="00AF328B">
            <w:pPr>
              <w:ind w:left="339"/>
              <w:rPr>
                <w:sz w:val="18"/>
                <w:szCs w:val="18"/>
              </w:rPr>
            </w:pPr>
            <w:r>
              <w:rPr>
                <w:i/>
                <w:color w:val="FF0000"/>
                <w:sz w:val="18"/>
                <w:szCs w:val="18"/>
              </w:rPr>
              <w:t xml:space="preserve">Se probează cu  Cererea de finanțare </w:t>
            </w:r>
          </w:p>
        </w:tc>
        <w:tc>
          <w:tcPr>
            <w:tcW w:w="850" w:type="dxa"/>
            <w:tcBorders>
              <w:top w:val="single" w:sz="4" w:space="0" w:color="000000"/>
              <w:left w:val="single" w:sz="4" w:space="0" w:color="000000"/>
              <w:bottom w:val="single" w:sz="4" w:space="0" w:color="000000"/>
              <w:right w:val="single" w:sz="4" w:space="0" w:color="000000"/>
            </w:tcBorders>
          </w:tcPr>
          <w:p w14:paraId="0DBEDBE8"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E9" w14:textId="77777777" w:rsidR="009E6CB7" w:rsidRDefault="00AF328B">
            <w:pPr>
              <w:ind w:left="2"/>
              <w:jc w:val="center"/>
              <w:rPr>
                <w:sz w:val="18"/>
                <w:szCs w:val="18"/>
              </w:rPr>
            </w:pPr>
            <w:r>
              <w:rPr>
                <w:sz w:val="18"/>
                <w:szCs w:val="18"/>
              </w:rPr>
              <w:t xml:space="preserve"> </w:t>
            </w:r>
          </w:p>
        </w:tc>
      </w:tr>
      <w:tr w:rsidR="009E6CB7" w14:paraId="0DBEDBF0" w14:textId="77777777">
        <w:trPr>
          <w:trHeight w:val="748"/>
        </w:trPr>
        <w:tc>
          <w:tcPr>
            <w:tcW w:w="8172" w:type="dxa"/>
            <w:tcBorders>
              <w:top w:val="single" w:sz="4" w:space="0" w:color="000000"/>
              <w:left w:val="single" w:sz="4" w:space="0" w:color="000000"/>
              <w:bottom w:val="single" w:sz="4" w:space="0" w:color="000000"/>
              <w:right w:val="single" w:sz="4" w:space="0" w:color="000000"/>
            </w:tcBorders>
          </w:tcPr>
          <w:p w14:paraId="0DBEDBEB" w14:textId="77777777" w:rsidR="009E6CB7" w:rsidRDefault="00AF328B">
            <w:pPr>
              <w:spacing w:line="269" w:lineRule="auto"/>
              <w:ind w:left="339" w:hanging="339"/>
              <w:jc w:val="both"/>
              <w:rPr>
                <w:sz w:val="18"/>
                <w:szCs w:val="18"/>
              </w:rPr>
            </w:pPr>
            <w:r>
              <w:rPr>
                <w:sz w:val="18"/>
                <w:szCs w:val="18"/>
              </w:rPr>
              <w:t>e)</w:t>
            </w:r>
            <w:r>
              <w:rPr>
                <w:rFonts w:ascii="Arial" w:eastAsia="Arial" w:hAnsi="Arial" w:cs="Arial"/>
                <w:sz w:val="18"/>
                <w:szCs w:val="18"/>
              </w:rPr>
              <w:t xml:space="preserve"> </w:t>
            </w:r>
            <w:r>
              <w:rPr>
                <w:sz w:val="18"/>
                <w:szCs w:val="18"/>
              </w:rPr>
              <w:t xml:space="preserve">Activitățile proiectului nu au fost finanțate în ultimii 5 ani </w:t>
            </w:r>
            <w:proofErr w:type="spellStart"/>
            <w:r>
              <w:rPr>
                <w:sz w:val="18"/>
                <w:szCs w:val="18"/>
              </w:rPr>
              <w:t>şi</w:t>
            </w:r>
            <w:proofErr w:type="spellEnd"/>
            <w:r>
              <w:rPr>
                <w:sz w:val="18"/>
                <w:szCs w:val="18"/>
              </w:rPr>
              <w:t xml:space="preserve"> nu sunt finanțate în prezent din alte fonduri publice, altele decât cele ale solicitantului </w:t>
            </w:r>
          </w:p>
          <w:p w14:paraId="0DBEDBEC" w14:textId="77777777" w:rsidR="009E6CB7" w:rsidRDefault="00AF328B">
            <w:pPr>
              <w:spacing w:after="31"/>
              <w:ind w:left="339"/>
              <w:rPr>
                <w:sz w:val="18"/>
                <w:szCs w:val="18"/>
              </w:rPr>
            </w:pPr>
            <w:r>
              <w:rPr>
                <w:sz w:val="18"/>
                <w:szCs w:val="18"/>
              </w:rPr>
              <w:t xml:space="preserve"> </w:t>
            </w:r>
          </w:p>
          <w:p w14:paraId="0DBEDBED" w14:textId="77777777" w:rsidR="009E6CB7" w:rsidRDefault="00AF328B">
            <w:pPr>
              <w:ind w:left="360"/>
              <w:rPr>
                <w:sz w:val="18"/>
                <w:szCs w:val="18"/>
              </w:rPr>
            </w:pPr>
            <w:r>
              <w:rPr>
                <w:i/>
                <w:color w:val="FF0000"/>
                <w:sz w:val="18"/>
                <w:szCs w:val="18"/>
              </w:rPr>
              <w:t xml:space="preserve">Se probează prin Declarația de eligibilitatea a solicitantului (Anexa 3a) </w:t>
            </w:r>
          </w:p>
        </w:tc>
        <w:tc>
          <w:tcPr>
            <w:tcW w:w="850" w:type="dxa"/>
            <w:tcBorders>
              <w:top w:val="single" w:sz="4" w:space="0" w:color="000000"/>
              <w:left w:val="single" w:sz="4" w:space="0" w:color="000000"/>
              <w:bottom w:val="single" w:sz="4" w:space="0" w:color="000000"/>
              <w:right w:val="single" w:sz="4" w:space="0" w:color="000000"/>
            </w:tcBorders>
          </w:tcPr>
          <w:p w14:paraId="0DBEDBEE"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EF" w14:textId="77777777" w:rsidR="009E6CB7" w:rsidRDefault="00AF328B">
            <w:pPr>
              <w:ind w:left="2"/>
              <w:jc w:val="center"/>
              <w:rPr>
                <w:sz w:val="18"/>
                <w:szCs w:val="18"/>
              </w:rPr>
            </w:pPr>
            <w:r>
              <w:rPr>
                <w:sz w:val="18"/>
                <w:szCs w:val="18"/>
              </w:rPr>
              <w:t xml:space="preserve"> </w:t>
            </w:r>
          </w:p>
        </w:tc>
      </w:tr>
      <w:tr w:rsidR="009E6CB7" w14:paraId="0DBEDBF6" w14:textId="77777777">
        <w:trPr>
          <w:trHeight w:val="931"/>
        </w:trPr>
        <w:tc>
          <w:tcPr>
            <w:tcW w:w="8172" w:type="dxa"/>
            <w:tcBorders>
              <w:top w:val="single" w:sz="4" w:space="0" w:color="000000"/>
              <w:left w:val="single" w:sz="4" w:space="0" w:color="000000"/>
              <w:bottom w:val="single" w:sz="4" w:space="0" w:color="000000"/>
              <w:right w:val="single" w:sz="4" w:space="0" w:color="000000"/>
            </w:tcBorders>
          </w:tcPr>
          <w:p w14:paraId="0DBEDBF1" w14:textId="77777777" w:rsidR="009E6CB7" w:rsidRDefault="00AF328B">
            <w:pPr>
              <w:spacing w:line="280" w:lineRule="auto"/>
              <w:ind w:left="360" w:hanging="360"/>
              <w:jc w:val="both"/>
              <w:rPr>
                <w:sz w:val="18"/>
                <w:szCs w:val="18"/>
              </w:rPr>
            </w:pPr>
            <w:r>
              <w:rPr>
                <w:sz w:val="18"/>
                <w:szCs w:val="18"/>
              </w:rPr>
              <w:t>f)</w:t>
            </w:r>
            <w:r>
              <w:rPr>
                <w:rFonts w:ascii="Arial" w:eastAsia="Arial" w:hAnsi="Arial" w:cs="Arial"/>
                <w:sz w:val="18"/>
                <w:szCs w:val="18"/>
              </w:rPr>
              <w:t xml:space="preserve">     </w:t>
            </w:r>
            <w:r>
              <w:rPr>
                <w:sz w:val="18"/>
                <w:szCs w:val="18"/>
              </w:rPr>
              <w:t xml:space="preserve">Pentru </w:t>
            </w:r>
            <w:proofErr w:type="spellStart"/>
            <w:r>
              <w:rPr>
                <w:sz w:val="18"/>
                <w:szCs w:val="18"/>
              </w:rPr>
              <w:t>proietele</w:t>
            </w:r>
            <w:proofErr w:type="spellEnd"/>
            <w:r>
              <w:rPr>
                <w:sz w:val="18"/>
                <w:szCs w:val="18"/>
              </w:rPr>
              <w:t xml:space="preserve"> din categoria A, valoarea </w:t>
            </w:r>
            <w:proofErr w:type="spellStart"/>
            <w:r>
              <w:rPr>
                <w:sz w:val="18"/>
                <w:szCs w:val="18"/>
              </w:rPr>
              <w:t>finanţării</w:t>
            </w:r>
            <w:proofErr w:type="spellEnd"/>
            <w:r>
              <w:rPr>
                <w:sz w:val="18"/>
                <w:szCs w:val="18"/>
              </w:rPr>
              <w:t xml:space="preserve"> solicitate nu depășește 50.000.000 euro (echivalent în lei la cursul </w:t>
            </w:r>
            <w:proofErr w:type="spellStart"/>
            <w:r>
              <w:rPr>
                <w:sz w:val="18"/>
                <w:szCs w:val="18"/>
              </w:rPr>
              <w:t>Inforeuro</w:t>
            </w:r>
            <w:proofErr w:type="spellEnd"/>
            <w:r>
              <w:rPr>
                <w:sz w:val="18"/>
                <w:szCs w:val="18"/>
              </w:rPr>
              <w:t xml:space="preserve"> din luna anterioară depunerii cererii de </w:t>
            </w:r>
            <w:proofErr w:type="spellStart"/>
            <w:r>
              <w:rPr>
                <w:sz w:val="18"/>
                <w:szCs w:val="18"/>
              </w:rPr>
              <w:t>finanţare</w:t>
            </w:r>
            <w:proofErr w:type="spellEnd"/>
            <w:r>
              <w:rPr>
                <w:sz w:val="18"/>
                <w:szCs w:val="18"/>
              </w:rPr>
              <w:t xml:space="preserve">)  </w:t>
            </w:r>
          </w:p>
          <w:p w14:paraId="0DBEDBF2" w14:textId="77777777" w:rsidR="009E6CB7" w:rsidRDefault="00AF328B">
            <w:pPr>
              <w:spacing w:after="17"/>
              <w:ind w:left="360"/>
              <w:rPr>
                <w:sz w:val="18"/>
                <w:szCs w:val="18"/>
              </w:rPr>
            </w:pPr>
            <w:r>
              <w:rPr>
                <w:sz w:val="18"/>
                <w:szCs w:val="18"/>
              </w:rPr>
              <w:t xml:space="preserve"> </w:t>
            </w:r>
          </w:p>
          <w:p w14:paraId="0DBEDBF3" w14:textId="77777777" w:rsidR="009E6CB7" w:rsidRDefault="00AF328B">
            <w:pPr>
              <w:rPr>
                <w:sz w:val="18"/>
                <w:szCs w:val="18"/>
              </w:rPr>
            </w:pPr>
            <w:r>
              <w:rPr>
                <w:i/>
                <w:sz w:val="18"/>
                <w:szCs w:val="18"/>
              </w:rPr>
              <w:t xml:space="preserve">       Se probează cu secțiunea Buget-</w:t>
            </w:r>
            <w:proofErr w:type="spellStart"/>
            <w:r>
              <w:rPr>
                <w:i/>
                <w:sz w:val="18"/>
                <w:szCs w:val="18"/>
              </w:rPr>
              <w:t>Activităţi</w:t>
            </w:r>
            <w:proofErr w:type="spellEnd"/>
            <w:r>
              <w:rPr>
                <w:i/>
                <w:sz w:val="18"/>
                <w:szCs w:val="18"/>
              </w:rPr>
              <w:t xml:space="preserve"> </w:t>
            </w:r>
            <w:proofErr w:type="spellStart"/>
            <w:r>
              <w:rPr>
                <w:i/>
                <w:sz w:val="18"/>
                <w:szCs w:val="18"/>
              </w:rPr>
              <w:t>şi</w:t>
            </w:r>
            <w:proofErr w:type="spellEnd"/>
            <w:r>
              <w:rPr>
                <w:i/>
                <w:sz w:val="18"/>
                <w:szCs w:val="18"/>
              </w:rPr>
              <w:t xml:space="preserve"> cheltuieli din cererea de finanțare</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F4"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F5" w14:textId="77777777" w:rsidR="009E6CB7" w:rsidRDefault="00AF328B">
            <w:pPr>
              <w:ind w:left="2"/>
              <w:jc w:val="center"/>
              <w:rPr>
                <w:sz w:val="18"/>
                <w:szCs w:val="18"/>
              </w:rPr>
            </w:pPr>
            <w:r>
              <w:rPr>
                <w:sz w:val="18"/>
                <w:szCs w:val="18"/>
              </w:rPr>
              <w:t xml:space="preserve"> </w:t>
            </w:r>
          </w:p>
        </w:tc>
      </w:tr>
      <w:tr w:rsidR="009E6CB7" w14:paraId="0DBEDBFC" w14:textId="77777777">
        <w:trPr>
          <w:trHeight w:val="2458"/>
        </w:trPr>
        <w:tc>
          <w:tcPr>
            <w:tcW w:w="8172" w:type="dxa"/>
            <w:tcBorders>
              <w:top w:val="single" w:sz="4" w:space="0" w:color="000000"/>
              <w:left w:val="single" w:sz="4" w:space="0" w:color="000000"/>
              <w:bottom w:val="single" w:sz="4" w:space="0" w:color="000000"/>
              <w:right w:val="single" w:sz="4" w:space="0" w:color="000000"/>
            </w:tcBorders>
          </w:tcPr>
          <w:p w14:paraId="0DBEDBF7" w14:textId="77777777" w:rsidR="009E6CB7" w:rsidRDefault="00AF328B">
            <w:pPr>
              <w:spacing w:line="261" w:lineRule="auto"/>
              <w:ind w:left="360" w:right="49" w:hanging="360"/>
              <w:jc w:val="both"/>
              <w:rPr>
                <w:sz w:val="18"/>
                <w:szCs w:val="18"/>
              </w:rPr>
            </w:pPr>
            <w:r>
              <w:rPr>
                <w:i/>
                <w:sz w:val="18"/>
                <w:szCs w:val="18"/>
              </w:rPr>
              <w:t>g)</w:t>
            </w:r>
            <w:r>
              <w:rPr>
                <w:rFonts w:ascii="Arial" w:eastAsia="Arial" w:hAnsi="Arial" w:cs="Arial"/>
                <w:i/>
                <w:sz w:val="18"/>
                <w:szCs w:val="18"/>
              </w:rPr>
              <w:t xml:space="preserve"> </w:t>
            </w:r>
            <w:r>
              <w:rPr>
                <w:sz w:val="18"/>
                <w:szCs w:val="18"/>
              </w:rPr>
              <w:t>Sistemul de termoficare centralizată propus spre finanțare îndeplinește criteriile definiției sistemului eficient de termoficare centralizată, astfel cum sunt prevăzute la art. 2, alineatele (41) și (42) din Directiva 2012/27/UE. Definiția include instalațiile de termoficare/răcire și rețeaua (inclusiv echipamentele conexe) necesare pentru a distribui agentul de termoficare/răcire de la unitățile de producție la sediul clientului.  În cazul sistemelor de termoficare centralizată care, la momentul depunerii cererii de finanțare, nu îndeplinesc criteriile de eficiență la care se face referire mai sus, investițiile de eficientizare, în conformitate cu prevederile art. 2, alineatele (41) și (42) din Directiva 2012/27/UE vor fi demarate în maximum 3 ani de la finalizarea implementării proiectului de reabilitare a rețelei termice finanțat în cadrul programului cheie 5</w:t>
            </w:r>
            <w:r>
              <w:t>.</w:t>
            </w:r>
          </w:p>
          <w:p w14:paraId="0DBEDBF8" w14:textId="77777777" w:rsidR="009E6CB7" w:rsidRDefault="00AF328B">
            <w:pPr>
              <w:spacing w:after="17"/>
              <w:ind w:left="360"/>
              <w:rPr>
                <w:sz w:val="18"/>
                <w:szCs w:val="18"/>
              </w:rPr>
            </w:pPr>
            <w:r>
              <w:rPr>
                <w:sz w:val="18"/>
                <w:szCs w:val="18"/>
              </w:rPr>
              <w:t xml:space="preserve"> </w:t>
            </w:r>
          </w:p>
          <w:p w14:paraId="0DBEDBF9" w14:textId="77777777" w:rsidR="009E6CB7" w:rsidRDefault="00AF328B">
            <w:pPr>
              <w:ind w:left="361" w:right="58" w:hanging="101"/>
              <w:jc w:val="both"/>
              <w:rPr>
                <w:sz w:val="18"/>
                <w:szCs w:val="18"/>
              </w:rPr>
            </w:pPr>
            <w:r>
              <w:rPr>
                <w:i/>
                <w:sz w:val="18"/>
                <w:szCs w:val="18"/>
              </w:rPr>
              <w:t xml:space="preserve">  </w:t>
            </w:r>
            <w:r>
              <w:rPr>
                <w:i/>
                <w:color w:val="FF0000"/>
                <w:sz w:val="18"/>
                <w:szCs w:val="18"/>
              </w:rPr>
              <w:t>Se probează cu Studiul de fezabilitate, Declarația  de eligibilitate (Anexa 3a)  și  Declarația de angajament a beneficiarului (Anexa 3b), în corelare cu Anexa 6 și secțiunea Sustenabilitate din Cererea de finanțare</w:t>
            </w:r>
            <w:r>
              <w:rPr>
                <w:color w:val="FF0000"/>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FA"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BFB" w14:textId="77777777" w:rsidR="009E6CB7" w:rsidRDefault="00AF328B">
            <w:pPr>
              <w:ind w:left="2"/>
              <w:jc w:val="center"/>
              <w:rPr>
                <w:sz w:val="18"/>
                <w:szCs w:val="18"/>
              </w:rPr>
            </w:pPr>
            <w:r>
              <w:rPr>
                <w:sz w:val="18"/>
                <w:szCs w:val="18"/>
              </w:rPr>
              <w:t xml:space="preserve"> </w:t>
            </w:r>
          </w:p>
        </w:tc>
      </w:tr>
      <w:tr w:rsidR="009E6CB7" w14:paraId="0DBEDC02" w14:textId="77777777">
        <w:trPr>
          <w:trHeight w:val="932"/>
        </w:trPr>
        <w:tc>
          <w:tcPr>
            <w:tcW w:w="8172" w:type="dxa"/>
            <w:tcBorders>
              <w:top w:val="single" w:sz="4" w:space="0" w:color="000000"/>
              <w:left w:val="single" w:sz="4" w:space="0" w:color="000000"/>
              <w:bottom w:val="single" w:sz="4" w:space="0" w:color="000000"/>
              <w:right w:val="single" w:sz="4" w:space="0" w:color="000000"/>
            </w:tcBorders>
          </w:tcPr>
          <w:p w14:paraId="0DBEDBFD" w14:textId="77777777" w:rsidR="009E6CB7" w:rsidRDefault="00AF328B">
            <w:pPr>
              <w:tabs>
                <w:tab w:val="center" w:pos="61"/>
                <w:tab w:val="center" w:pos="3731"/>
              </w:tabs>
              <w:rPr>
                <w:sz w:val="18"/>
                <w:szCs w:val="18"/>
              </w:rPr>
            </w:pPr>
            <w:r>
              <w:rPr>
                <w:sz w:val="18"/>
                <w:szCs w:val="18"/>
              </w:rPr>
              <w:tab/>
              <w:t>h)</w:t>
            </w:r>
            <w:r>
              <w:rPr>
                <w:rFonts w:ascii="Arial" w:eastAsia="Arial" w:hAnsi="Arial" w:cs="Arial"/>
                <w:sz w:val="18"/>
                <w:szCs w:val="18"/>
              </w:rPr>
              <w:t xml:space="preserve"> </w:t>
            </w:r>
            <w:r>
              <w:rPr>
                <w:rFonts w:ascii="Arial" w:eastAsia="Arial" w:hAnsi="Arial" w:cs="Arial"/>
                <w:sz w:val="18"/>
                <w:szCs w:val="18"/>
              </w:rPr>
              <w:tab/>
            </w:r>
            <w:r>
              <w:rPr>
                <w:sz w:val="18"/>
                <w:szCs w:val="18"/>
              </w:rPr>
              <w:t xml:space="preserve">Bugetul proiectului respectă indicațiile privind încadrarea în categoriile de cheltuieli  </w:t>
            </w:r>
          </w:p>
          <w:p w14:paraId="0DBEDBFE" w14:textId="77777777" w:rsidR="009E6CB7" w:rsidRDefault="00AF328B">
            <w:pPr>
              <w:spacing w:after="20"/>
              <w:ind w:left="360"/>
              <w:rPr>
                <w:sz w:val="18"/>
                <w:szCs w:val="18"/>
              </w:rPr>
            </w:pPr>
            <w:r>
              <w:rPr>
                <w:sz w:val="18"/>
                <w:szCs w:val="18"/>
              </w:rPr>
              <w:t xml:space="preserve"> </w:t>
            </w:r>
          </w:p>
          <w:p w14:paraId="0DBEDBFF" w14:textId="77777777" w:rsidR="009E6CB7" w:rsidRDefault="00AF328B">
            <w:pPr>
              <w:ind w:left="339"/>
              <w:jc w:val="both"/>
              <w:rPr>
                <w:sz w:val="18"/>
                <w:szCs w:val="18"/>
              </w:rPr>
            </w:pPr>
            <w:r>
              <w:rPr>
                <w:i/>
                <w:sz w:val="18"/>
                <w:szCs w:val="18"/>
              </w:rPr>
              <w:t xml:space="preserve">Se probează cu  Cererea de finanțare, în corelare cu Anexa 4 a prezentului Ghid </w:t>
            </w:r>
          </w:p>
        </w:tc>
        <w:tc>
          <w:tcPr>
            <w:tcW w:w="850" w:type="dxa"/>
            <w:tcBorders>
              <w:top w:val="single" w:sz="4" w:space="0" w:color="000000"/>
              <w:left w:val="single" w:sz="4" w:space="0" w:color="000000"/>
              <w:bottom w:val="single" w:sz="4" w:space="0" w:color="000000"/>
              <w:right w:val="single" w:sz="4" w:space="0" w:color="000000"/>
            </w:tcBorders>
          </w:tcPr>
          <w:p w14:paraId="0DBEDC00"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01" w14:textId="77777777" w:rsidR="009E6CB7" w:rsidRDefault="00AF328B">
            <w:pPr>
              <w:ind w:left="2"/>
              <w:jc w:val="center"/>
              <w:rPr>
                <w:sz w:val="18"/>
                <w:szCs w:val="18"/>
              </w:rPr>
            </w:pPr>
            <w:r>
              <w:rPr>
                <w:sz w:val="18"/>
                <w:szCs w:val="18"/>
              </w:rPr>
              <w:t xml:space="preserve"> </w:t>
            </w:r>
          </w:p>
        </w:tc>
      </w:tr>
      <w:tr w:rsidR="009E6CB7" w14:paraId="0DBEDC0B" w14:textId="77777777">
        <w:trPr>
          <w:trHeight w:val="1558"/>
        </w:trPr>
        <w:tc>
          <w:tcPr>
            <w:tcW w:w="8172" w:type="dxa"/>
            <w:tcBorders>
              <w:top w:val="single" w:sz="4" w:space="0" w:color="000000"/>
              <w:left w:val="single" w:sz="4" w:space="0" w:color="000000"/>
              <w:bottom w:val="single" w:sz="4" w:space="0" w:color="000000"/>
              <w:right w:val="single" w:sz="4" w:space="0" w:color="000000"/>
            </w:tcBorders>
          </w:tcPr>
          <w:p w14:paraId="0DBEDC03" w14:textId="77777777" w:rsidR="009E6CB7" w:rsidRDefault="00AF328B">
            <w:pPr>
              <w:spacing w:line="265" w:lineRule="auto"/>
              <w:ind w:left="339" w:right="50" w:hanging="339"/>
              <w:jc w:val="both"/>
              <w:rPr>
                <w:sz w:val="18"/>
                <w:szCs w:val="18"/>
              </w:rPr>
            </w:pPr>
            <w:r>
              <w:rPr>
                <w:sz w:val="18"/>
                <w:szCs w:val="18"/>
              </w:rPr>
              <w:t>i)</w:t>
            </w:r>
            <w:r>
              <w:rPr>
                <w:rFonts w:ascii="Arial" w:eastAsia="Arial" w:hAnsi="Arial" w:cs="Arial"/>
                <w:sz w:val="18"/>
                <w:szCs w:val="18"/>
              </w:rPr>
              <w:t xml:space="preserve"> </w:t>
            </w:r>
            <w:r>
              <w:rPr>
                <w:sz w:val="18"/>
                <w:szCs w:val="18"/>
              </w:rPr>
              <w:t xml:space="preserve">Activitățile din cadrul proiectului respectă </w:t>
            </w:r>
            <w:proofErr w:type="spellStart"/>
            <w:r>
              <w:rPr>
                <w:sz w:val="18"/>
                <w:szCs w:val="18"/>
              </w:rPr>
              <w:t>legislaţia</w:t>
            </w:r>
            <w:proofErr w:type="spellEnd"/>
            <w:r>
              <w:rPr>
                <w:sz w:val="18"/>
                <w:szCs w:val="18"/>
              </w:rPr>
              <w:t xml:space="preserve"> </w:t>
            </w:r>
            <w:proofErr w:type="spellStart"/>
            <w:r>
              <w:rPr>
                <w:sz w:val="18"/>
                <w:szCs w:val="18"/>
              </w:rPr>
              <w:t>naţională</w:t>
            </w:r>
            <w:proofErr w:type="spellEnd"/>
            <w:r>
              <w:rPr>
                <w:sz w:val="18"/>
                <w:szCs w:val="18"/>
              </w:rPr>
              <w:t xml:space="preserve">/comunitară și regulile în domeniul </w:t>
            </w:r>
            <w:proofErr w:type="spellStart"/>
            <w:r>
              <w:rPr>
                <w:sz w:val="18"/>
                <w:szCs w:val="18"/>
              </w:rPr>
              <w:t>egalităţii</w:t>
            </w:r>
            <w:proofErr w:type="spellEnd"/>
            <w:r>
              <w:rPr>
                <w:sz w:val="18"/>
                <w:szCs w:val="18"/>
              </w:rPr>
              <w:t xml:space="preserve"> de </w:t>
            </w:r>
            <w:proofErr w:type="spellStart"/>
            <w:r>
              <w:rPr>
                <w:sz w:val="18"/>
                <w:szCs w:val="18"/>
              </w:rPr>
              <w:t>şanse</w:t>
            </w:r>
            <w:proofErr w:type="spellEnd"/>
            <w:r>
              <w:rPr>
                <w:sz w:val="18"/>
                <w:szCs w:val="18"/>
              </w:rPr>
              <w:t xml:space="preserve">, dezvoltării durabile, </w:t>
            </w:r>
            <w:proofErr w:type="spellStart"/>
            <w:r>
              <w:rPr>
                <w:sz w:val="18"/>
                <w:szCs w:val="18"/>
              </w:rPr>
              <w:t>achiziţiilor</w:t>
            </w:r>
            <w:proofErr w:type="spellEnd"/>
            <w:r>
              <w:rPr>
                <w:sz w:val="18"/>
                <w:szCs w:val="18"/>
              </w:rPr>
              <w:t xml:space="preserve"> publice (inclusiv dacă sunt incluse </w:t>
            </w:r>
            <w:proofErr w:type="spellStart"/>
            <w:r>
              <w:rPr>
                <w:sz w:val="18"/>
                <w:szCs w:val="18"/>
              </w:rPr>
              <w:t>activităţi</w:t>
            </w:r>
            <w:proofErr w:type="spellEnd"/>
            <w:r>
              <w:rPr>
                <w:sz w:val="18"/>
                <w:szCs w:val="18"/>
              </w:rPr>
              <w:t xml:space="preserve"> care au fost demarate anterior depunerii proiectului), informării </w:t>
            </w:r>
            <w:proofErr w:type="spellStart"/>
            <w:r>
              <w:rPr>
                <w:sz w:val="18"/>
                <w:szCs w:val="18"/>
              </w:rPr>
              <w:t>şi</w:t>
            </w:r>
            <w:proofErr w:type="spellEnd"/>
            <w:r>
              <w:rPr>
                <w:sz w:val="18"/>
                <w:szCs w:val="18"/>
              </w:rPr>
              <w:t xml:space="preserve"> </w:t>
            </w:r>
            <w:proofErr w:type="spellStart"/>
            <w:r>
              <w:rPr>
                <w:sz w:val="18"/>
                <w:szCs w:val="18"/>
              </w:rPr>
              <w:t>publicităţii</w:t>
            </w:r>
            <w:proofErr w:type="spellEnd"/>
            <w:r>
              <w:rPr>
                <w:sz w:val="18"/>
                <w:szCs w:val="18"/>
              </w:rPr>
              <w:t xml:space="preserve"> </w:t>
            </w:r>
            <w:proofErr w:type="spellStart"/>
            <w:r>
              <w:rPr>
                <w:sz w:val="18"/>
                <w:szCs w:val="18"/>
              </w:rPr>
              <w:t>şi</w:t>
            </w:r>
            <w:proofErr w:type="spellEnd"/>
            <w:r>
              <w:rPr>
                <w:sz w:val="18"/>
                <w:szCs w:val="18"/>
              </w:rPr>
              <w:t xml:space="preserve"> ajutorului de stat </w:t>
            </w:r>
          </w:p>
          <w:p w14:paraId="0DBEDC04" w14:textId="77777777" w:rsidR="009E6CB7" w:rsidRDefault="00AF328B">
            <w:pPr>
              <w:spacing w:after="19"/>
              <w:ind w:left="339"/>
              <w:rPr>
                <w:sz w:val="18"/>
                <w:szCs w:val="18"/>
              </w:rPr>
            </w:pPr>
            <w:r>
              <w:rPr>
                <w:sz w:val="18"/>
                <w:szCs w:val="18"/>
              </w:rPr>
              <w:t xml:space="preserve"> </w:t>
            </w:r>
          </w:p>
          <w:p w14:paraId="0DBEDC05" w14:textId="77777777" w:rsidR="009E6CB7" w:rsidRDefault="00AF328B">
            <w:pPr>
              <w:spacing w:after="17"/>
              <w:ind w:left="351"/>
              <w:rPr>
                <w:color w:val="FF0000"/>
                <w:sz w:val="18"/>
                <w:szCs w:val="18"/>
              </w:rPr>
            </w:pPr>
            <w:r>
              <w:rPr>
                <w:i/>
                <w:color w:val="FF0000"/>
                <w:sz w:val="18"/>
                <w:szCs w:val="18"/>
              </w:rPr>
              <w:t xml:space="preserve">Se probează prin: </w:t>
            </w:r>
          </w:p>
          <w:p w14:paraId="0DBEDC06" w14:textId="77777777" w:rsidR="009E6CB7" w:rsidRDefault="00AF328B">
            <w:pPr>
              <w:spacing w:after="19"/>
              <w:ind w:left="351"/>
              <w:rPr>
                <w:color w:val="FF0000"/>
                <w:sz w:val="18"/>
                <w:szCs w:val="18"/>
              </w:rPr>
            </w:pPr>
            <w:r>
              <w:rPr>
                <w:i/>
                <w:color w:val="FF0000"/>
                <w:sz w:val="18"/>
                <w:szCs w:val="18"/>
              </w:rPr>
              <w:t xml:space="preserve">Declarația de eligibilitate </w:t>
            </w:r>
          </w:p>
          <w:p w14:paraId="0DBEDC07" w14:textId="77777777" w:rsidR="009E6CB7" w:rsidRDefault="00AF328B">
            <w:pPr>
              <w:spacing w:after="20"/>
              <w:ind w:left="351"/>
              <w:rPr>
                <w:i/>
                <w:color w:val="FF0000"/>
                <w:sz w:val="18"/>
                <w:szCs w:val="18"/>
              </w:rPr>
            </w:pPr>
            <w:r>
              <w:rPr>
                <w:i/>
                <w:color w:val="FF0000"/>
                <w:sz w:val="18"/>
                <w:szCs w:val="18"/>
              </w:rPr>
              <w:t xml:space="preserve">Cererea de finanțare </w:t>
            </w:r>
          </w:p>
          <w:p w14:paraId="0DBEDC08" w14:textId="77777777" w:rsidR="009E6CB7" w:rsidRDefault="00AF328B">
            <w:pPr>
              <w:spacing w:after="20"/>
              <w:ind w:left="351"/>
              <w:rPr>
                <w:sz w:val="18"/>
                <w:szCs w:val="18"/>
              </w:rPr>
            </w:pPr>
            <w:r>
              <w:rPr>
                <w:sz w:val="18"/>
                <w:szCs w:val="18"/>
              </w:rPr>
              <w:t>Planul de informare si publicitate</w:t>
            </w:r>
          </w:p>
        </w:tc>
        <w:tc>
          <w:tcPr>
            <w:tcW w:w="850" w:type="dxa"/>
            <w:tcBorders>
              <w:top w:val="single" w:sz="4" w:space="0" w:color="000000"/>
              <w:left w:val="single" w:sz="4" w:space="0" w:color="000000"/>
              <w:bottom w:val="single" w:sz="4" w:space="0" w:color="000000"/>
              <w:right w:val="single" w:sz="4" w:space="0" w:color="000000"/>
            </w:tcBorders>
          </w:tcPr>
          <w:p w14:paraId="0DBEDC09" w14:textId="77777777" w:rsidR="009E6CB7" w:rsidRDefault="00AF328B">
            <w:pPr>
              <w:ind w:left="2"/>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0A" w14:textId="77777777" w:rsidR="009E6CB7" w:rsidRDefault="00AF328B">
            <w:pPr>
              <w:ind w:left="2"/>
              <w:jc w:val="center"/>
              <w:rPr>
                <w:sz w:val="18"/>
                <w:szCs w:val="18"/>
              </w:rPr>
            </w:pPr>
            <w:r>
              <w:rPr>
                <w:sz w:val="18"/>
                <w:szCs w:val="18"/>
              </w:rPr>
              <w:t xml:space="preserve"> </w:t>
            </w:r>
          </w:p>
        </w:tc>
      </w:tr>
    </w:tbl>
    <w:p w14:paraId="0DBEDC0C" w14:textId="77777777" w:rsidR="009E6CB7" w:rsidRDefault="009E6CB7">
      <w:pPr>
        <w:ind w:left="-852" w:right="262"/>
        <w:rPr>
          <w:sz w:val="18"/>
          <w:szCs w:val="18"/>
        </w:rPr>
      </w:pPr>
    </w:p>
    <w:p w14:paraId="0DBEDC0D" w14:textId="77777777" w:rsidR="009E6CB7" w:rsidRDefault="009E6CB7">
      <w:pPr>
        <w:ind w:left="-852" w:right="262"/>
        <w:rPr>
          <w:sz w:val="18"/>
          <w:szCs w:val="18"/>
        </w:rPr>
      </w:pPr>
    </w:p>
    <w:p w14:paraId="0DBEDC0E" w14:textId="77777777" w:rsidR="009E6CB7" w:rsidRDefault="009E6CB7">
      <w:pPr>
        <w:ind w:left="-852" w:right="262"/>
        <w:rPr>
          <w:sz w:val="18"/>
          <w:szCs w:val="18"/>
        </w:rPr>
      </w:pPr>
    </w:p>
    <w:p w14:paraId="0DBEDC0F" w14:textId="77777777" w:rsidR="009E6CB7" w:rsidRDefault="009E6CB7">
      <w:pPr>
        <w:ind w:left="-852" w:right="262"/>
        <w:rPr>
          <w:sz w:val="18"/>
          <w:szCs w:val="18"/>
        </w:rPr>
      </w:pPr>
    </w:p>
    <w:p w14:paraId="0DBEDC10" w14:textId="77777777" w:rsidR="009E6CB7" w:rsidRDefault="009E6CB7">
      <w:pPr>
        <w:ind w:left="-852" w:right="262"/>
        <w:rPr>
          <w:sz w:val="18"/>
          <w:szCs w:val="18"/>
        </w:rPr>
      </w:pPr>
    </w:p>
    <w:p w14:paraId="0DBEDC11" w14:textId="77777777" w:rsidR="009E6CB7" w:rsidRDefault="009E6CB7">
      <w:pPr>
        <w:ind w:left="-852" w:right="262"/>
        <w:rPr>
          <w:sz w:val="18"/>
          <w:szCs w:val="18"/>
        </w:rPr>
      </w:pPr>
    </w:p>
    <w:p w14:paraId="0DBEDC12" w14:textId="77777777" w:rsidR="009E6CB7" w:rsidRDefault="009E6CB7">
      <w:pPr>
        <w:ind w:left="-852" w:right="262"/>
        <w:rPr>
          <w:sz w:val="18"/>
          <w:szCs w:val="18"/>
        </w:rPr>
      </w:pPr>
    </w:p>
    <w:p w14:paraId="0DBEDC13" w14:textId="77777777" w:rsidR="009E6CB7" w:rsidRDefault="009E6CB7">
      <w:pPr>
        <w:ind w:left="-852" w:right="262"/>
        <w:rPr>
          <w:sz w:val="18"/>
          <w:szCs w:val="18"/>
        </w:rPr>
      </w:pPr>
    </w:p>
    <w:tbl>
      <w:tblPr>
        <w:tblStyle w:val="TableGrid1"/>
        <w:tblW w:w="9872" w:type="dxa"/>
        <w:tblInd w:w="263" w:type="dxa"/>
        <w:tblCellMar>
          <w:top w:w="5" w:type="dxa"/>
          <w:left w:w="107" w:type="dxa"/>
          <w:bottom w:w="3" w:type="dxa"/>
          <w:right w:w="29" w:type="dxa"/>
        </w:tblCellMar>
        <w:tblLook w:val="04A0" w:firstRow="1" w:lastRow="0" w:firstColumn="1" w:lastColumn="0" w:noHBand="0" w:noVBand="1"/>
      </w:tblPr>
      <w:tblGrid>
        <w:gridCol w:w="8172"/>
        <w:gridCol w:w="850"/>
        <w:gridCol w:w="850"/>
      </w:tblGrid>
      <w:tr w:rsidR="009E6CB7" w14:paraId="0DBEDC17" w14:textId="77777777">
        <w:trPr>
          <w:trHeight w:val="467"/>
        </w:trPr>
        <w:tc>
          <w:tcPr>
            <w:tcW w:w="8172" w:type="dxa"/>
            <w:tcBorders>
              <w:top w:val="single" w:sz="4" w:space="0" w:color="000000"/>
              <w:left w:val="single" w:sz="4" w:space="0" w:color="000000"/>
              <w:bottom w:val="single" w:sz="4" w:space="0" w:color="000000"/>
              <w:right w:val="single" w:sz="4" w:space="0" w:color="000000"/>
            </w:tcBorders>
            <w:shd w:val="clear" w:color="auto" w:fill="DEEAF6"/>
          </w:tcPr>
          <w:p w14:paraId="0DBEDC14" w14:textId="77777777" w:rsidR="009E6CB7" w:rsidRDefault="00AF328B">
            <w:pPr>
              <w:rPr>
                <w:sz w:val="18"/>
                <w:szCs w:val="18"/>
              </w:rPr>
            </w:pPr>
            <w:r>
              <w:rPr>
                <w:b/>
                <w:sz w:val="18"/>
                <w:szCs w:val="18"/>
              </w:rPr>
              <w:lastRenderedPageBreak/>
              <w:t xml:space="preserve">Criteriu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C15" w14:textId="77777777" w:rsidR="009E6CB7" w:rsidRDefault="00AF328B">
            <w:pPr>
              <w:jc w:val="center"/>
              <w:rPr>
                <w:sz w:val="18"/>
                <w:szCs w:val="18"/>
              </w:rPr>
            </w:pPr>
            <w:r>
              <w:rPr>
                <w:b/>
                <w:sz w:val="18"/>
                <w:szCs w:val="18"/>
              </w:rPr>
              <w:t xml:space="preserve">Sistem notare </w:t>
            </w:r>
          </w:p>
        </w:tc>
        <w:tc>
          <w:tcPr>
            <w:tcW w:w="850" w:type="dxa"/>
            <w:tcBorders>
              <w:top w:val="single" w:sz="4" w:space="0" w:color="000000"/>
              <w:left w:val="single" w:sz="4" w:space="0" w:color="000000"/>
              <w:bottom w:val="single" w:sz="4" w:space="0" w:color="000000"/>
              <w:right w:val="single" w:sz="4" w:space="0" w:color="000000"/>
            </w:tcBorders>
            <w:shd w:val="clear" w:color="auto" w:fill="DEEAF6"/>
          </w:tcPr>
          <w:p w14:paraId="0DBEDC16" w14:textId="77777777" w:rsidR="009E6CB7" w:rsidRDefault="00AF328B">
            <w:pPr>
              <w:ind w:right="28"/>
              <w:jc w:val="center"/>
              <w:rPr>
                <w:sz w:val="18"/>
                <w:szCs w:val="18"/>
              </w:rPr>
            </w:pPr>
            <w:r>
              <w:rPr>
                <w:b/>
                <w:sz w:val="18"/>
                <w:szCs w:val="18"/>
              </w:rPr>
              <w:t xml:space="preserve"> </w:t>
            </w:r>
          </w:p>
        </w:tc>
      </w:tr>
      <w:tr w:rsidR="009E6CB7" w14:paraId="0DBEDC1B" w14:textId="77777777">
        <w:trPr>
          <w:trHeight w:val="472"/>
        </w:trPr>
        <w:tc>
          <w:tcPr>
            <w:tcW w:w="8172" w:type="dxa"/>
            <w:tcBorders>
              <w:top w:val="single" w:sz="4" w:space="0" w:color="000000"/>
              <w:left w:val="single" w:sz="4" w:space="0" w:color="000000"/>
              <w:bottom w:val="single" w:sz="4" w:space="0" w:color="000000"/>
              <w:right w:val="single" w:sz="4" w:space="0" w:color="000000"/>
            </w:tcBorders>
          </w:tcPr>
          <w:p w14:paraId="0DBEDC18" w14:textId="77777777" w:rsidR="009E6CB7" w:rsidRDefault="00AF328B">
            <w:pPr>
              <w:ind w:right="78"/>
              <w:rPr>
                <w:b/>
                <w:bCs/>
                <w:sz w:val="18"/>
                <w:szCs w:val="18"/>
              </w:rPr>
            </w:pPr>
            <w:r>
              <w:rPr>
                <w:b/>
                <w:bCs/>
                <w:i/>
                <w:sz w:val="18"/>
                <w:szCs w:val="18"/>
              </w:rPr>
              <w:t>Anexa privind incidența ajutorului de stat în finanțarea de proiecte în cadrul programului cheie 5</w:t>
            </w:r>
            <w:r>
              <w:t xml:space="preserve"> </w:t>
            </w:r>
            <w:r>
              <w:rPr>
                <w:b/>
                <w:bCs/>
                <w:i/>
                <w:sz w:val="18"/>
                <w:szCs w:val="18"/>
              </w:rPr>
              <w:t>(Anexa 6)</w:t>
            </w:r>
          </w:p>
        </w:tc>
        <w:tc>
          <w:tcPr>
            <w:tcW w:w="850" w:type="dxa"/>
            <w:tcBorders>
              <w:top w:val="single" w:sz="4" w:space="0" w:color="000000"/>
              <w:left w:val="single" w:sz="4" w:space="0" w:color="000000"/>
              <w:bottom w:val="single" w:sz="4" w:space="0" w:color="000000"/>
              <w:right w:val="single" w:sz="4" w:space="0" w:color="000000"/>
            </w:tcBorders>
          </w:tcPr>
          <w:p w14:paraId="0DBEDC19" w14:textId="77777777" w:rsidR="009E6CB7" w:rsidRDefault="009E6CB7">
            <w:pPr>
              <w:rPr>
                <w:sz w:val="18"/>
                <w:szCs w:val="18"/>
              </w:rPr>
            </w:pPr>
          </w:p>
        </w:tc>
        <w:tc>
          <w:tcPr>
            <w:tcW w:w="850" w:type="dxa"/>
            <w:tcBorders>
              <w:top w:val="single" w:sz="4" w:space="0" w:color="000000"/>
              <w:left w:val="single" w:sz="4" w:space="0" w:color="000000"/>
              <w:bottom w:val="single" w:sz="4" w:space="0" w:color="000000"/>
              <w:right w:val="single" w:sz="4" w:space="0" w:color="000000"/>
            </w:tcBorders>
          </w:tcPr>
          <w:p w14:paraId="0DBEDC1A" w14:textId="77777777" w:rsidR="009E6CB7" w:rsidRDefault="009E6CB7">
            <w:pPr>
              <w:rPr>
                <w:sz w:val="18"/>
                <w:szCs w:val="18"/>
              </w:rPr>
            </w:pPr>
          </w:p>
        </w:tc>
      </w:tr>
      <w:tr w:rsidR="009E6CB7" w14:paraId="0DBEDC22" w14:textId="77777777">
        <w:trPr>
          <w:trHeight w:val="1160"/>
        </w:trPr>
        <w:tc>
          <w:tcPr>
            <w:tcW w:w="8172" w:type="dxa"/>
            <w:tcBorders>
              <w:top w:val="single" w:sz="4" w:space="0" w:color="000000"/>
              <w:left w:val="single" w:sz="4" w:space="0" w:color="000000"/>
              <w:bottom w:val="single" w:sz="4" w:space="0" w:color="000000"/>
              <w:right w:val="single" w:sz="4" w:space="0" w:color="000000"/>
            </w:tcBorders>
          </w:tcPr>
          <w:p w14:paraId="0DBEDC1C" w14:textId="77777777" w:rsidR="009E6CB7" w:rsidRDefault="00AF328B">
            <w:pPr>
              <w:spacing w:line="280" w:lineRule="auto"/>
              <w:ind w:left="339" w:hanging="339"/>
              <w:jc w:val="both"/>
              <w:rPr>
                <w:sz w:val="18"/>
                <w:szCs w:val="18"/>
              </w:rPr>
            </w:pPr>
            <w:r>
              <w:rPr>
                <w:sz w:val="18"/>
                <w:szCs w:val="18"/>
              </w:rPr>
              <w:t>j)</w:t>
            </w:r>
            <w:r>
              <w:rPr>
                <w:rFonts w:ascii="Arial" w:eastAsia="Arial" w:hAnsi="Arial" w:cs="Arial"/>
                <w:sz w:val="18"/>
                <w:szCs w:val="18"/>
              </w:rPr>
              <w:t xml:space="preserve"> </w:t>
            </w:r>
            <w:r>
              <w:rPr>
                <w:sz w:val="18"/>
                <w:szCs w:val="18"/>
              </w:rPr>
              <w:t xml:space="preserve">Proiectul include descrierea clară a legăturii cu alte finanțări sau alte proiecte finanțate din fonduri comunitare sau naționale </w:t>
            </w:r>
          </w:p>
          <w:p w14:paraId="0DBEDC1D" w14:textId="77777777" w:rsidR="009E6CB7" w:rsidRDefault="00AF328B">
            <w:pPr>
              <w:spacing w:after="9"/>
              <w:ind w:left="339"/>
              <w:rPr>
                <w:sz w:val="18"/>
                <w:szCs w:val="18"/>
              </w:rPr>
            </w:pPr>
            <w:r>
              <w:rPr>
                <w:sz w:val="18"/>
                <w:szCs w:val="18"/>
              </w:rPr>
              <w:t xml:space="preserve"> </w:t>
            </w:r>
          </w:p>
          <w:p w14:paraId="0DBEDC1E" w14:textId="77777777" w:rsidR="009E6CB7" w:rsidRDefault="00AF328B">
            <w:pPr>
              <w:spacing w:after="20"/>
              <w:ind w:left="351"/>
              <w:rPr>
                <w:color w:val="FF0000"/>
                <w:sz w:val="18"/>
                <w:szCs w:val="18"/>
              </w:rPr>
            </w:pPr>
            <w:r>
              <w:rPr>
                <w:i/>
                <w:color w:val="FF0000"/>
                <w:sz w:val="18"/>
                <w:szCs w:val="18"/>
              </w:rPr>
              <w:t xml:space="preserve">Se probează prin declarația de eligibilitate </w:t>
            </w:r>
          </w:p>
          <w:p w14:paraId="0DBEDC1F" w14:textId="77777777" w:rsidR="009E6CB7" w:rsidRDefault="00AF328B">
            <w:pPr>
              <w:ind w:right="107"/>
              <w:rPr>
                <w:sz w:val="18"/>
                <w:szCs w:val="18"/>
              </w:rPr>
            </w:pPr>
            <w:r>
              <w:rPr>
                <w:i/>
                <w:color w:val="FF0000"/>
                <w:sz w:val="18"/>
                <w:szCs w:val="18"/>
              </w:rPr>
              <w:t xml:space="preserve">       Se probează cu  Cererea de finanțare și Finanțările anterioare/solicitate </w:t>
            </w:r>
          </w:p>
        </w:tc>
        <w:tc>
          <w:tcPr>
            <w:tcW w:w="850" w:type="dxa"/>
            <w:tcBorders>
              <w:top w:val="single" w:sz="4" w:space="0" w:color="000000"/>
              <w:left w:val="single" w:sz="4" w:space="0" w:color="000000"/>
              <w:bottom w:val="single" w:sz="4" w:space="0" w:color="000000"/>
              <w:right w:val="single" w:sz="4" w:space="0" w:color="000000"/>
            </w:tcBorders>
          </w:tcPr>
          <w:p w14:paraId="0DBEDC20" w14:textId="77777777" w:rsidR="009E6CB7" w:rsidRDefault="00AF328B">
            <w:pPr>
              <w:ind w:right="27"/>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21" w14:textId="77777777" w:rsidR="009E6CB7" w:rsidRDefault="00AF328B">
            <w:pPr>
              <w:ind w:right="28"/>
              <w:jc w:val="center"/>
              <w:rPr>
                <w:sz w:val="18"/>
                <w:szCs w:val="18"/>
              </w:rPr>
            </w:pPr>
            <w:r>
              <w:rPr>
                <w:sz w:val="18"/>
                <w:szCs w:val="18"/>
              </w:rPr>
              <w:t xml:space="preserve"> </w:t>
            </w:r>
          </w:p>
        </w:tc>
      </w:tr>
      <w:tr w:rsidR="009E6CB7" w14:paraId="0DBEDC2A" w14:textId="77777777">
        <w:trPr>
          <w:trHeight w:val="1920"/>
        </w:trPr>
        <w:tc>
          <w:tcPr>
            <w:tcW w:w="8172" w:type="dxa"/>
            <w:tcBorders>
              <w:top w:val="single" w:sz="4" w:space="0" w:color="000000"/>
              <w:left w:val="single" w:sz="4" w:space="0" w:color="000000"/>
              <w:bottom w:val="single" w:sz="4" w:space="0" w:color="000000"/>
              <w:right w:val="single" w:sz="4" w:space="0" w:color="000000"/>
            </w:tcBorders>
          </w:tcPr>
          <w:p w14:paraId="0DBEDC23" w14:textId="77777777" w:rsidR="009E6CB7" w:rsidRDefault="00AF328B">
            <w:pPr>
              <w:rPr>
                <w:sz w:val="18"/>
                <w:szCs w:val="18"/>
              </w:rPr>
            </w:pPr>
            <w:r>
              <w:rPr>
                <w:sz w:val="18"/>
                <w:szCs w:val="18"/>
              </w:rPr>
              <w:t>k)</w:t>
            </w:r>
            <w:r>
              <w:rPr>
                <w:rFonts w:ascii="Arial" w:eastAsia="Arial" w:hAnsi="Arial" w:cs="Arial"/>
                <w:sz w:val="18"/>
                <w:szCs w:val="18"/>
              </w:rPr>
              <w:t xml:space="preserve"> </w:t>
            </w:r>
            <w:r>
              <w:rPr>
                <w:sz w:val="18"/>
                <w:szCs w:val="18"/>
              </w:rPr>
              <w:t xml:space="preserve">Informații privind imobilele: </w:t>
            </w:r>
          </w:p>
          <w:p w14:paraId="0DBEDC24" w14:textId="77777777" w:rsidR="009E6CB7" w:rsidRDefault="00AF328B">
            <w:pPr>
              <w:ind w:left="360"/>
              <w:rPr>
                <w:sz w:val="18"/>
                <w:szCs w:val="18"/>
              </w:rPr>
            </w:pPr>
            <w:r>
              <w:rPr>
                <w:sz w:val="18"/>
                <w:szCs w:val="18"/>
              </w:rPr>
              <w:t xml:space="preserve"> </w:t>
            </w:r>
          </w:p>
          <w:p w14:paraId="0DBEDC25" w14:textId="77777777" w:rsidR="009E6CB7" w:rsidRDefault="00AF328B">
            <w:pPr>
              <w:spacing w:after="18"/>
              <w:ind w:left="360" w:right="86"/>
              <w:jc w:val="both"/>
              <w:rPr>
                <w:color w:val="FF0000"/>
                <w:sz w:val="18"/>
                <w:szCs w:val="18"/>
              </w:rPr>
            </w:pPr>
            <w:r>
              <w:rPr>
                <w:i/>
                <w:color w:val="FF0000"/>
                <w:sz w:val="18"/>
                <w:szCs w:val="18"/>
              </w:rPr>
              <w:t xml:space="preserve">Declarații pe proprie răspundere din partea solicitantului, privind disponibilitatea terenurilor pe care se vor construi </w:t>
            </w:r>
            <w:proofErr w:type="spellStart"/>
            <w:r>
              <w:rPr>
                <w:i/>
                <w:color w:val="FF0000"/>
                <w:sz w:val="18"/>
                <w:szCs w:val="18"/>
              </w:rPr>
              <w:t>investiţiile</w:t>
            </w:r>
            <w:proofErr w:type="spellEnd"/>
            <w:r>
              <w:rPr>
                <w:i/>
                <w:color w:val="FF0000"/>
                <w:sz w:val="18"/>
                <w:szCs w:val="18"/>
              </w:rPr>
              <w:t xml:space="preserve">, care să facă dovada că acestea </w:t>
            </w:r>
            <w:proofErr w:type="spellStart"/>
            <w:r>
              <w:rPr>
                <w:i/>
                <w:color w:val="FF0000"/>
                <w:sz w:val="18"/>
                <w:szCs w:val="18"/>
              </w:rPr>
              <w:t>aparţin</w:t>
            </w:r>
            <w:proofErr w:type="spellEnd"/>
            <w:r>
              <w:rPr>
                <w:i/>
                <w:color w:val="FF0000"/>
                <w:sz w:val="18"/>
                <w:szCs w:val="18"/>
              </w:rPr>
              <w:t xml:space="preserve"> domeniului public al </w:t>
            </w:r>
            <w:proofErr w:type="spellStart"/>
            <w:r>
              <w:rPr>
                <w:i/>
                <w:color w:val="FF0000"/>
                <w:sz w:val="18"/>
                <w:szCs w:val="18"/>
              </w:rPr>
              <w:t>autorităţilor</w:t>
            </w:r>
            <w:proofErr w:type="spellEnd"/>
            <w:r>
              <w:rPr>
                <w:i/>
                <w:color w:val="FF0000"/>
                <w:sz w:val="18"/>
                <w:szCs w:val="18"/>
              </w:rPr>
              <w:t xml:space="preserve"> publice locale (AL)/ autorității publice;  </w:t>
            </w:r>
          </w:p>
          <w:p w14:paraId="0DBEDC26" w14:textId="77777777" w:rsidR="009E6CB7" w:rsidRDefault="00AF328B">
            <w:pPr>
              <w:spacing w:line="249" w:lineRule="auto"/>
              <w:ind w:left="360" w:right="87"/>
              <w:jc w:val="both"/>
              <w:rPr>
                <w:color w:val="FF0000"/>
                <w:sz w:val="18"/>
                <w:szCs w:val="18"/>
              </w:rPr>
            </w:pPr>
            <w:r>
              <w:rPr>
                <w:i/>
                <w:color w:val="FF0000"/>
                <w:sz w:val="18"/>
                <w:szCs w:val="18"/>
              </w:rPr>
              <w:t xml:space="preserve">Declarație pe proprie răspundere din partea solicitantului prin care se </w:t>
            </w:r>
            <w:proofErr w:type="spellStart"/>
            <w:r>
              <w:rPr>
                <w:i/>
                <w:color w:val="FF0000"/>
                <w:sz w:val="18"/>
                <w:szCs w:val="18"/>
              </w:rPr>
              <w:t>menţionează</w:t>
            </w:r>
            <w:proofErr w:type="spellEnd"/>
            <w:r>
              <w:rPr>
                <w:i/>
                <w:color w:val="FF0000"/>
                <w:sz w:val="18"/>
                <w:szCs w:val="18"/>
              </w:rPr>
              <w:t xml:space="preserve"> faptul că nu au fost depuse cereri de retrocedare, în conformitate cu </w:t>
            </w:r>
            <w:proofErr w:type="spellStart"/>
            <w:r>
              <w:rPr>
                <w:i/>
                <w:color w:val="FF0000"/>
                <w:sz w:val="18"/>
                <w:szCs w:val="18"/>
              </w:rPr>
              <w:t>legislaţia</w:t>
            </w:r>
            <w:proofErr w:type="spellEnd"/>
            <w:r>
              <w:rPr>
                <w:i/>
                <w:color w:val="FF0000"/>
                <w:sz w:val="18"/>
                <w:szCs w:val="18"/>
              </w:rPr>
              <w:t xml:space="preserve"> în vigoare </w:t>
            </w:r>
            <w:proofErr w:type="spellStart"/>
            <w:r>
              <w:rPr>
                <w:i/>
                <w:color w:val="FF0000"/>
                <w:sz w:val="18"/>
                <w:szCs w:val="18"/>
              </w:rPr>
              <w:t>şi</w:t>
            </w:r>
            <w:proofErr w:type="spellEnd"/>
            <w:r>
              <w:rPr>
                <w:i/>
                <w:color w:val="FF0000"/>
                <w:sz w:val="18"/>
                <w:szCs w:val="18"/>
              </w:rPr>
              <w:t xml:space="preserve"> că nu există litigii cu privire la stabilirea </w:t>
            </w:r>
            <w:proofErr w:type="spellStart"/>
            <w:r>
              <w:rPr>
                <w:i/>
                <w:color w:val="FF0000"/>
                <w:sz w:val="18"/>
                <w:szCs w:val="18"/>
              </w:rPr>
              <w:t>şi</w:t>
            </w:r>
            <w:proofErr w:type="spellEnd"/>
            <w:r>
              <w:rPr>
                <w:i/>
                <w:color w:val="FF0000"/>
                <w:sz w:val="18"/>
                <w:szCs w:val="18"/>
              </w:rPr>
              <w:t xml:space="preserve"> delimitarea </w:t>
            </w:r>
            <w:proofErr w:type="spellStart"/>
            <w:r>
              <w:rPr>
                <w:i/>
                <w:color w:val="FF0000"/>
                <w:sz w:val="18"/>
                <w:szCs w:val="18"/>
              </w:rPr>
              <w:t>proprietăţii</w:t>
            </w:r>
            <w:proofErr w:type="spellEnd"/>
            <w:r>
              <w:rPr>
                <w:i/>
                <w:color w:val="FF0000"/>
                <w:sz w:val="18"/>
                <w:szCs w:val="18"/>
              </w:rPr>
              <w:t xml:space="preserve">; </w:t>
            </w:r>
          </w:p>
          <w:p w14:paraId="0DBEDC27" w14:textId="77777777" w:rsidR="009E6CB7" w:rsidRDefault="00AF328B">
            <w:pPr>
              <w:ind w:left="360"/>
              <w:rPr>
                <w:sz w:val="18"/>
                <w:szCs w:val="18"/>
              </w:rPr>
            </w:pPr>
            <w:r>
              <w:rPr>
                <w:i/>
                <w:color w:val="FF0000"/>
                <w:sz w:val="18"/>
                <w:szCs w:val="18"/>
              </w:rPr>
              <w:t xml:space="preserve">Plan de amplasament pentru imobilele pe care se propune a se realiza </w:t>
            </w:r>
            <w:proofErr w:type="spellStart"/>
            <w:r>
              <w:rPr>
                <w:i/>
                <w:color w:val="FF0000"/>
                <w:sz w:val="18"/>
                <w:szCs w:val="18"/>
              </w:rPr>
              <w:t>investiţia</w:t>
            </w:r>
            <w:proofErr w:type="spellEnd"/>
            <w:r>
              <w:rPr>
                <w:i/>
                <w:color w:val="FF0000"/>
                <w:sz w:val="18"/>
                <w:szCs w:val="18"/>
              </w:rPr>
              <w:t xml:space="preserve"> în cadrul proiectului</w:t>
            </w:r>
            <w:r>
              <w:rPr>
                <w:i/>
                <w:sz w:val="18"/>
                <w:szCs w:val="18"/>
              </w:rPr>
              <w:t>.</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28" w14:textId="77777777" w:rsidR="009E6CB7" w:rsidRDefault="00AF328B">
            <w:pPr>
              <w:ind w:right="27"/>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29" w14:textId="77777777" w:rsidR="009E6CB7" w:rsidRDefault="00AF328B">
            <w:pPr>
              <w:ind w:right="28"/>
              <w:jc w:val="center"/>
              <w:rPr>
                <w:sz w:val="18"/>
                <w:szCs w:val="18"/>
              </w:rPr>
            </w:pPr>
            <w:r>
              <w:rPr>
                <w:sz w:val="18"/>
                <w:szCs w:val="18"/>
              </w:rPr>
              <w:t xml:space="preserve"> </w:t>
            </w:r>
          </w:p>
        </w:tc>
      </w:tr>
      <w:tr w:rsidR="009E6CB7" w14:paraId="0DBEDC2E" w14:textId="77777777">
        <w:trPr>
          <w:trHeight w:val="240"/>
        </w:trPr>
        <w:tc>
          <w:tcPr>
            <w:tcW w:w="8172" w:type="dxa"/>
            <w:tcBorders>
              <w:top w:val="single" w:sz="4" w:space="0" w:color="000000"/>
              <w:left w:val="single" w:sz="4" w:space="0" w:color="000000"/>
              <w:bottom w:val="single" w:sz="4" w:space="0" w:color="000000"/>
              <w:right w:val="single" w:sz="4" w:space="0" w:color="000000"/>
            </w:tcBorders>
          </w:tcPr>
          <w:p w14:paraId="0DBEDC2B" w14:textId="77777777" w:rsidR="009E6CB7" w:rsidRDefault="00AF328B">
            <w:pPr>
              <w:ind w:left="360"/>
              <w:rPr>
                <w:sz w:val="18"/>
                <w:szCs w:val="18"/>
              </w:rPr>
            </w:pPr>
            <w:r>
              <w:rPr>
                <w:b/>
                <w:sz w:val="18"/>
                <w:szCs w:val="18"/>
              </w:rPr>
              <w:t>Proiectul este eligibil?</w:t>
            </w:r>
            <w:r>
              <w:rPr>
                <w:i/>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2C" w14:textId="77777777" w:rsidR="009E6CB7" w:rsidRDefault="00AF328B">
            <w:pPr>
              <w:ind w:right="27"/>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2D" w14:textId="77777777" w:rsidR="009E6CB7" w:rsidRDefault="00AF328B">
            <w:pPr>
              <w:ind w:right="28"/>
              <w:jc w:val="center"/>
              <w:rPr>
                <w:sz w:val="18"/>
                <w:szCs w:val="18"/>
              </w:rPr>
            </w:pPr>
            <w:r>
              <w:rPr>
                <w:sz w:val="18"/>
                <w:szCs w:val="18"/>
              </w:rPr>
              <w:t xml:space="preserve"> </w:t>
            </w:r>
          </w:p>
        </w:tc>
      </w:tr>
      <w:tr w:rsidR="009E6CB7" w14:paraId="0DBEDC32" w14:textId="77777777">
        <w:trPr>
          <w:trHeight w:val="250"/>
        </w:trPr>
        <w:tc>
          <w:tcPr>
            <w:tcW w:w="8172" w:type="dxa"/>
            <w:tcBorders>
              <w:top w:val="single" w:sz="4" w:space="0" w:color="000000"/>
              <w:left w:val="single" w:sz="4" w:space="0" w:color="000000"/>
              <w:bottom w:val="single" w:sz="4" w:space="0" w:color="000000"/>
              <w:right w:val="single" w:sz="4" w:space="0" w:color="000000"/>
            </w:tcBorders>
          </w:tcPr>
          <w:p w14:paraId="0DBEDC2F" w14:textId="77777777" w:rsidR="009E6CB7" w:rsidRDefault="00AF328B">
            <w:pPr>
              <w:tabs>
                <w:tab w:val="center" w:pos="390"/>
                <w:tab w:val="center" w:pos="4398"/>
              </w:tabs>
              <w:rPr>
                <w:sz w:val="18"/>
                <w:szCs w:val="18"/>
              </w:rPr>
            </w:pPr>
            <w:r>
              <w:rPr>
                <w:sz w:val="18"/>
                <w:szCs w:val="18"/>
              </w:rPr>
              <w:tab/>
            </w:r>
            <w:r>
              <w:rPr>
                <w:rFonts w:ascii="Wingdings" w:eastAsia="Wingdings" w:hAnsi="Wingdings" w:cs="Wingdings"/>
                <w:sz w:val="18"/>
                <w:szCs w:val="18"/>
              </w:rPr>
              <w:t></w:t>
            </w:r>
            <w:r>
              <w:rPr>
                <w:rFonts w:ascii="Arial" w:eastAsia="Arial" w:hAnsi="Arial" w:cs="Arial"/>
                <w:sz w:val="18"/>
                <w:szCs w:val="18"/>
              </w:rPr>
              <w:t xml:space="preserve"> </w:t>
            </w:r>
            <w:r>
              <w:rPr>
                <w:b/>
                <w:sz w:val="18"/>
                <w:szCs w:val="18"/>
              </w:rPr>
              <w:t xml:space="preserve">Da </w:t>
            </w:r>
            <w:r>
              <w:rPr>
                <w:b/>
                <w:sz w:val="18"/>
                <w:szCs w:val="18"/>
              </w:rPr>
              <w:tab/>
            </w:r>
            <w:r>
              <w:rPr>
                <w:noProof/>
                <w:sz w:val="18"/>
                <w:szCs w:val="18"/>
                <w:lang w:val="en-US"/>
              </w:rPr>
              <mc:AlternateContent>
                <mc:Choice Requires="wpg">
                  <w:drawing>
                    <wp:inline distT="0" distB="0" distL="0" distR="0" wp14:anchorId="0DBEDC38" wp14:editId="0DBEDC39">
                      <wp:extent cx="6096" cy="152400"/>
                      <wp:effectExtent l="0" t="0" r="0" b="0"/>
                      <wp:docPr id="1" name="Group 30543"/>
                      <wp:cNvGraphicFramePr/>
                      <a:graphic xmlns:a="http://schemas.openxmlformats.org/drawingml/2006/main">
                        <a:graphicData uri="http://schemas.microsoft.com/office/word/2010/wordprocessingGroup">
                          <wpg:wgp>
                            <wpg:cNvGrpSpPr/>
                            <wpg:grpSpPr bwMode="auto">
                              <a:xfrm>
                                <a:off x="0" y="0"/>
                                <a:ext cx="6096" cy="152400"/>
                                <a:chOff x="0" y="0"/>
                                <a:chExt cx="6096" cy="152400"/>
                              </a:xfrm>
                            </wpg:grpSpPr>
                            <wps:wsp>
                              <wps:cNvPr id="295102554" name="Freeform: Shape 295102554"/>
                              <wps:cNvSpPr/>
                              <wps:spPr bwMode="auto">
                                <a:xfrm>
                                  <a:off x="0" y="0"/>
                                  <a:ext cx="9144" cy="152400"/>
                                </a:xfrm>
                                <a:custGeom>
                                  <a:avLst/>
                                  <a:gdLst/>
                                  <a:ahLst/>
                                  <a:cxnLst/>
                                  <a:rect l="0" t="0" r="0" b="0"/>
                                  <a:pathLst>
                                    <a:path w="9144" h="152400" extrusionOk="0">
                                      <a:moveTo>
                                        <a:pt x="0" y="0"/>
                                      </a:moveTo>
                                      <a:lnTo>
                                        <a:pt x="9144" y="0"/>
                                      </a:lnTo>
                                      <a:lnTo>
                                        <a:pt x="9144" y="152400"/>
                                      </a:lnTo>
                                      <a:lnTo>
                                        <a:pt x="0" y="152400"/>
                                      </a:lnTo>
                                      <a:lnTo>
                                        <a:pt x="0" y="0"/>
                                      </a:lnTo>
                                    </a:path>
                                  </a:pathLst>
                                </a:custGeom>
                                <a:ln w="0" cap="flat">
                                  <a:miter lim="127000"/>
                                </a:ln>
                              </wps:spPr>
                              <wps:style>
                                <a:lnRef idx="0">
                                  <a:srgbClr val="000000">
                                    <a:alpha val="0"/>
                                  </a:srgbClr>
                                </a:lnRef>
                                <a:fillRef idx="1">
                                  <a:srgbClr val="000000"/>
                                </a:fillRef>
                                <a:effectRef idx="0">
                                  <a:srgbClr val="000000"/>
                                </a:effectRef>
                                <a:fontRef idx="none"/>
                              </wps:style>
                              <wps:bodyPr rot="0">
                                <a:prstTxWarp prst="textNoShape">
                                  <a:avLst/>
                                </a:prstTxWarp>
                                <a:noAutofit/>
                              </wps:bodyPr>
                            </wps:wsp>
                          </wpg:wgp>
                        </a:graphicData>
                      </a:graphic>
                    </wp:inline>
                  </w:drawing>
                </mc:Choice>
                <mc:Fallback xmlns:a="http://schemas.openxmlformats.org/drawingml/2006/main">
                  <w:pict>
                    <v:group id="group 0" o:spid="_x0000_s0000" style="mso-wrap-distance-left:0.0pt;mso-wrap-distance-top:0.0pt;mso-wrap-distance-right:0.0pt;mso-wrap-distance-bottom:0.0pt;width:0.5pt;height:12.0pt;" coordorigin="0,0" coordsize="60,1524">
                      <v:shape id="shape 1" o:spid="_x0000_s1" style="position:absolute;left:0;top:0;width:91;height:1524;" coordsize="100000,100000" path="m0,0l100000,0l100000,100000l0,100000l0,0e" fillcolor="#000000" strokeweight="0.00pt">
                        <v:path textboxrect="0,0,0,0"/>
                      </v:shape>
                    </v:group>
                  </w:pict>
                </mc:Fallback>
              </mc:AlternateContent>
            </w:r>
            <w:r>
              <w:rPr>
                <w:rFonts w:ascii="Wingdings" w:eastAsia="Wingdings" w:hAnsi="Wingdings" w:cs="Wingdings"/>
                <w:sz w:val="18"/>
                <w:szCs w:val="18"/>
              </w:rPr>
              <w:t></w:t>
            </w:r>
            <w:r>
              <w:rPr>
                <w:rFonts w:ascii="Wingdings" w:eastAsia="Wingdings" w:hAnsi="Wingdings" w:cs="Wingdings"/>
                <w:sz w:val="18"/>
                <w:szCs w:val="18"/>
              </w:rPr>
              <w:t></w:t>
            </w:r>
            <w:r>
              <w:rPr>
                <w:rFonts w:ascii="Arial" w:eastAsia="Arial" w:hAnsi="Arial" w:cs="Arial"/>
                <w:sz w:val="18"/>
                <w:szCs w:val="18"/>
              </w:rPr>
              <w:t xml:space="preserve"> </w:t>
            </w:r>
            <w:r>
              <w:rPr>
                <w:b/>
                <w:sz w:val="18"/>
                <w:szCs w:val="18"/>
              </w:rPr>
              <w:t xml:space="preserve">Nu </w:t>
            </w:r>
          </w:p>
        </w:tc>
        <w:tc>
          <w:tcPr>
            <w:tcW w:w="850" w:type="dxa"/>
            <w:tcBorders>
              <w:top w:val="single" w:sz="4" w:space="0" w:color="000000"/>
              <w:left w:val="single" w:sz="4" w:space="0" w:color="000000"/>
              <w:bottom w:val="single" w:sz="4" w:space="0" w:color="000000"/>
              <w:right w:val="single" w:sz="4" w:space="0" w:color="000000"/>
            </w:tcBorders>
          </w:tcPr>
          <w:p w14:paraId="0DBEDC30" w14:textId="77777777" w:rsidR="009E6CB7" w:rsidRDefault="00AF328B">
            <w:pPr>
              <w:ind w:right="27"/>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31" w14:textId="77777777" w:rsidR="009E6CB7" w:rsidRDefault="00AF328B">
            <w:pPr>
              <w:ind w:right="28"/>
              <w:jc w:val="center"/>
              <w:rPr>
                <w:sz w:val="18"/>
                <w:szCs w:val="18"/>
              </w:rPr>
            </w:pPr>
            <w:r>
              <w:rPr>
                <w:sz w:val="18"/>
                <w:szCs w:val="18"/>
              </w:rPr>
              <w:t xml:space="preserve"> </w:t>
            </w:r>
          </w:p>
        </w:tc>
      </w:tr>
      <w:tr w:rsidR="009E6CB7" w14:paraId="0DBEDC36" w14:textId="77777777">
        <w:trPr>
          <w:trHeight w:val="237"/>
        </w:trPr>
        <w:tc>
          <w:tcPr>
            <w:tcW w:w="8172" w:type="dxa"/>
            <w:tcBorders>
              <w:top w:val="single" w:sz="4" w:space="0" w:color="000000"/>
              <w:left w:val="single" w:sz="4" w:space="0" w:color="000000"/>
              <w:bottom w:val="single" w:sz="4" w:space="0" w:color="000000"/>
              <w:right w:val="single" w:sz="4" w:space="0" w:color="000000"/>
            </w:tcBorders>
          </w:tcPr>
          <w:p w14:paraId="0DBEDC33" w14:textId="77777777" w:rsidR="009E6CB7" w:rsidRDefault="00AF328B">
            <w:pPr>
              <w:ind w:right="7009"/>
              <w:rPr>
                <w:sz w:val="18"/>
                <w:szCs w:val="18"/>
              </w:rPr>
            </w:pPr>
            <w:r>
              <w:rPr>
                <w:b/>
                <w:sz w:val="18"/>
                <w:szCs w:val="18"/>
              </w:rPr>
              <w:t xml:space="preserve">Comentarii </w:t>
            </w: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34" w14:textId="77777777" w:rsidR="009E6CB7" w:rsidRDefault="00AF328B">
            <w:pPr>
              <w:ind w:right="27"/>
              <w:jc w:val="center"/>
              <w:rPr>
                <w:sz w:val="18"/>
                <w:szCs w:val="18"/>
              </w:rPr>
            </w:pPr>
            <w:r>
              <w:rPr>
                <w:sz w:val="18"/>
                <w:szCs w:val="18"/>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DBEDC35" w14:textId="77777777" w:rsidR="009E6CB7" w:rsidRDefault="00AF328B">
            <w:pPr>
              <w:ind w:right="28"/>
              <w:jc w:val="center"/>
              <w:rPr>
                <w:sz w:val="18"/>
                <w:szCs w:val="18"/>
              </w:rPr>
            </w:pPr>
            <w:r>
              <w:rPr>
                <w:sz w:val="18"/>
                <w:szCs w:val="18"/>
              </w:rPr>
              <w:t xml:space="preserve"> </w:t>
            </w:r>
          </w:p>
        </w:tc>
      </w:tr>
    </w:tbl>
    <w:p w14:paraId="0DBEDC37" w14:textId="77777777" w:rsidR="009E6CB7" w:rsidRDefault="009E6CB7">
      <w:pPr>
        <w:rPr>
          <w:sz w:val="18"/>
          <w:szCs w:val="18"/>
        </w:rPr>
      </w:pPr>
    </w:p>
    <w:sectPr w:rsidR="009E6CB7">
      <w:headerReference w:type="default" r:id="rId9"/>
      <w:footerReference w:type="default" r:id="rId10"/>
      <w:pgSz w:w="12240" w:h="15840"/>
      <w:pgMar w:top="126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48BFB" w14:textId="77777777" w:rsidR="001E3B2D" w:rsidRDefault="001E3B2D">
      <w:r>
        <w:separator/>
      </w:r>
    </w:p>
  </w:endnote>
  <w:endnote w:type="continuationSeparator" w:id="0">
    <w:p w14:paraId="41AF287A" w14:textId="77777777" w:rsidR="001E3B2D" w:rsidRDefault="001E3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5014889"/>
      <w:docPartObj>
        <w:docPartGallery w:val="Page Numbers (Bottom of Page)"/>
        <w:docPartUnique/>
      </w:docPartObj>
    </w:sdtPr>
    <w:sdtContent>
      <w:p w14:paraId="0DBEDC3F" w14:textId="77777777" w:rsidR="009E6CB7" w:rsidRDefault="00AF328B">
        <w:pPr>
          <w:pStyle w:val="Footer"/>
          <w:jc w:val="right"/>
        </w:pPr>
        <w:r>
          <w:fldChar w:fldCharType="begin"/>
        </w:r>
        <w:r>
          <w:instrText xml:space="preserve"> PAGE   \* MERGEFORMAT </w:instrText>
        </w:r>
        <w:r>
          <w:fldChar w:fldCharType="separate"/>
        </w:r>
        <w:r>
          <w:t>7</w:t>
        </w:r>
        <w:r>
          <w:fldChar w:fldCharType="end"/>
        </w:r>
      </w:p>
    </w:sdtContent>
  </w:sdt>
  <w:p w14:paraId="0DBEDC40" w14:textId="77777777" w:rsidR="009E6CB7" w:rsidRDefault="009E6C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C46C8" w14:textId="77777777" w:rsidR="001E3B2D" w:rsidRDefault="001E3B2D">
      <w:r>
        <w:separator/>
      </w:r>
    </w:p>
  </w:footnote>
  <w:footnote w:type="continuationSeparator" w:id="0">
    <w:p w14:paraId="0AF18BD8" w14:textId="77777777" w:rsidR="001E3B2D" w:rsidRDefault="001E3B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EDC3E" w14:textId="01380162" w:rsidR="009E6CB7" w:rsidRDefault="00AF328B">
    <w:pPr>
      <w:spacing w:before="14"/>
      <w:ind w:left="20"/>
      <w:rPr>
        <w:sz w:val="16"/>
        <w:szCs w:val="16"/>
      </w:rPr>
    </w:pPr>
    <w:r>
      <w:rPr>
        <w:sz w:val="16"/>
        <w:szCs w:val="16"/>
      </w:rPr>
      <w:t xml:space="preserve">Fondul pentru Modernizare            </w:t>
    </w:r>
    <w:r>
      <w:rPr>
        <w:sz w:val="16"/>
        <w:szCs w:val="16"/>
      </w:rPr>
      <w:tab/>
      <w:t xml:space="preserve">                                                                </w:t>
    </w:r>
    <w:r w:rsidR="009D54AB">
      <w:rPr>
        <w:sz w:val="16"/>
        <w:szCs w:val="16"/>
      </w:rPr>
      <w:t xml:space="preserve">              </w:t>
    </w:r>
    <w:r w:rsidR="009D54AB" w:rsidRPr="009D54AB">
      <w:rPr>
        <w:sz w:val="16"/>
        <w:szCs w:val="16"/>
      </w:rPr>
      <w:t xml:space="preserve">Anexa </w:t>
    </w:r>
    <w:r w:rsidR="009D54AB">
      <w:rPr>
        <w:sz w:val="16"/>
        <w:szCs w:val="16"/>
      </w:rPr>
      <w:t xml:space="preserve">2 la </w:t>
    </w:r>
    <w:r w:rsidR="009D54AB" w:rsidRPr="009D54AB">
      <w:rPr>
        <w:sz w:val="16"/>
        <w:szCs w:val="16"/>
      </w:rPr>
      <w:t xml:space="preserve"> Ghidul Solicitantului programul cheie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AD3"/>
    <w:multiLevelType w:val="hybridMultilevel"/>
    <w:tmpl w:val="DF960BC8"/>
    <w:lvl w:ilvl="0" w:tplc="46EC5912">
      <w:start w:val="2"/>
      <w:numFmt w:val="bullet"/>
      <w:lvlText w:val="-"/>
      <w:lvlJc w:val="left"/>
      <w:pPr>
        <w:ind w:left="1440" w:hanging="360"/>
      </w:pPr>
      <w:rPr>
        <w:rFonts w:ascii="Times New Roman" w:eastAsiaTheme="minorHAnsi" w:hAnsi="Times New Roman" w:cs="Times New Roman" w:hint="default"/>
        <w:color w:val="FF0000"/>
      </w:rPr>
    </w:lvl>
    <w:lvl w:ilvl="1" w:tplc="9B3236A2">
      <w:start w:val="1"/>
      <w:numFmt w:val="bullet"/>
      <w:lvlText w:val="o"/>
      <w:lvlJc w:val="left"/>
      <w:pPr>
        <w:ind w:left="2160" w:hanging="360"/>
      </w:pPr>
      <w:rPr>
        <w:rFonts w:ascii="Courier New" w:hAnsi="Courier New" w:cs="Courier New" w:hint="default"/>
      </w:rPr>
    </w:lvl>
    <w:lvl w:ilvl="2" w:tplc="3AAA0378">
      <w:start w:val="1"/>
      <w:numFmt w:val="bullet"/>
      <w:lvlText w:val=""/>
      <w:lvlJc w:val="left"/>
      <w:pPr>
        <w:ind w:left="2880" w:hanging="360"/>
      </w:pPr>
      <w:rPr>
        <w:rFonts w:ascii="Wingdings" w:hAnsi="Wingdings" w:hint="default"/>
      </w:rPr>
    </w:lvl>
    <w:lvl w:ilvl="3" w:tplc="87BE265C">
      <w:start w:val="1"/>
      <w:numFmt w:val="bullet"/>
      <w:lvlText w:val=""/>
      <w:lvlJc w:val="left"/>
      <w:pPr>
        <w:ind w:left="3600" w:hanging="360"/>
      </w:pPr>
      <w:rPr>
        <w:rFonts w:ascii="Symbol" w:hAnsi="Symbol" w:hint="default"/>
      </w:rPr>
    </w:lvl>
    <w:lvl w:ilvl="4" w:tplc="FF10B3D6">
      <w:start w:val="1"/>
      <w:numFmt w:val="bullet"/>
      <w:lvlText w:val="o"/>
      <w:lvlJc w:val="left"/>
      <w:pPr>
        <w:ind w:left="4320" w:hanging="360"/>
      </w:pPr>
      <w:rPr>
        <w:rFonts w:ascii="Courier New" w:hAnsi="Courier New" w:cs="Courier New" w:hint="default"/>
      </w:rPr>
    </w:lvl>
    <w:lvl w:ilvl="5" w:tplc="A106FA96">
      <w:start w:val="1"/>
      <w:numFmt w:val="bullet"/>
      <w:lvlText w:val=""/>
      <w:lvlJc w:val="left"/>
      <w:pPr>
        <w:ind w:left="5040" w:hanging="360"/>
      </w:pPr>
      <w:rPr>
        <w:rFonts w:ascii="Wingdings" w:hAnsi="Wingdings" w:hint="default"/>
      </w:rPr>
    </w:lvl>
    <w:lvl w:ilvl="6" w:tplc="1696F2A2">
      <w:start w:val="1"/>
      <w:numFmt w:val="bullet"/>
      <w:lvlText w:val=""/>
      <w:lvlJc w:val="left"/>
      <w:pPr>
        <w:ind w:left="5760" w:hanging="360"/>
      </w:pPr>
      <w:rPr>
        <w:rFonts w:ascii="Symbol" w:hAnsi="Symbol" w:hint="default"/>
      </w:rPr>
    </w:lvl>
    <w:lvl w:ilvl="7" w:tplc="DE1A46FA">
      <w:start w:val="1"/>
      <w:numFmt w:val="bullet"/>
      <w:lvlText w:val="o"/>
      <w:lvlJc w:val="left"/>
      <w:pPr>
        <w:ind w:left="6480" w:hanging="360"/>
      </w:pPr>
      <w:rPr>
        <w:rFonts w:ascii="Courier New" w:hAnsi="Courier New" w:cs="Courier New" w:hint="default"/>
      </w:rPr>
    </w:lvl>
    <w:lvl w:ilvl="8" w:tplc="4798E1F4">
      <w:start w:val="1"/>
      <w:numFmt w:val="bullet"/>
      <w:lvlText w:val=""/>
      <w:lvlJc w:val="left"/>
      <w:pPr>
        <w:ind w:left="7200" w:hanging="360"/>
      </w:pPr>
      <w:rPr>
        <w:rFonts w:ascii="Wingdings" w:hAnsi="Wingdings" w:hint="default"/>
      </w:rPr>
    </w:lvl>
  </w:abstractNum>
  <w:abstractNum w:abstractNumId="1" w15:restartNumberingAfterBreak="0">
    <w:nsid w:val="02790BD6"/>
    <w:multiLevelType w:val="hybridMultilevel"/>
    <w:tmpl w:val="91D2BECA"/>
    <w:lvl w:ilvl="0" w:tplc="F648B770">
      <w:start w:val="1"/>
      <w:numFmt w:val="bullet"/>
      <w:lvlText w:val=""/>
      <w:lvlJc w:val="left"/>
      <w:pPr>
        <w:ind w:left="638" w:hanging="360"/>
      </w:pPr>
      <w:rPr>
        <w:rFonts w:ascii="Wingdings" w:hAnsi="Wingdings" w:hint="default"/>
        <w:sz w:val="16"/>
      </w:rPr>
    </w:lvl>
    <w:lvl w:ilvl="1" w:tplc="C4B61536">
      <w:start w:val="1"/>
      <w:numFmt w:val="bullet"/>
      <w:lvlText w:val="o"/>
      <w:lvlJc w:val="left"/>
      <w:pPr>
        <w:ind w:left="1358" w:hanging="360"/>
      </w:pPr>
      <w:rPr>
        <w:rFonts w:ascii="Courier New" w:hAnsi="Courier New" w:cs="Courier New" w:hint="default"/>
      </w:rPr>
    </w:lvl>
    <w:lvl w:ilvl="2" w:tplc="1898F6DC">
      <w:start w:val="1"/>
      <w:numFmt w:val="bullet"/>
      <w:lvlText w:val=""/>
      <w:lvlJc w:val="left"/>
      <w:pPr>
        <w:ind w:left="2078" w:hanging="360"/>
      </w:pPr>
      <w:rPr>
        <w:rFonts w:ascii="Wingdings" w:hAnsi="Wingdings" w:hint="default"/>
      </w:rPr>
    </w:lvl>
    <w:lvl w:ilvl="3" w:tplc="DCD8E3EA">
      <w:start w:val="1"/>
      <w:numFmt w:val="bullet"/>
      <w:lvlText w:val=""/>
      <w:lvlJc w:val="left"/>
      <w:pPr>
        <w:ind w:left="2798" w:hanging="360"/>
      </w:pPr>
      <w:rPr>
        <w:rFonts w:ascii="Symbol" w:hAnsi="Symbol" w:hint="default"/>
      </w:rPr>
    </w:lvl>
    <w:lvl w:ilvl="4" w:tplc="07827274">
      <w:start w:val="1"/>
      <w:numFmt w:val="bullet"/>
      <w:lvlText w:val="o"/>
      <w:lvlJc w:val="left"/>
      <w:pPr>
        <w:ind w:left="3518" w:hanging="360"/>
      </w:pPr>
      <w:rPr>
        <w:rFonts w:ascii="Courier New" w:hAnsi="Courier New" w:cs="Courier New" w:hint="default"/>
      </w:rPr>
    </w:lvl>
    <w:lvl w:ilvl="5" w:tplc="359CEBD8">
      <w:start w:val="1"/>
      <w:numFmt w:val="bullet"/>
      <w:lvlText w:val=""/>
      <w:lvlJc w:val="left"/>
      <w:pPr>
        <w:ind w:left="4238" w:hanging="360"/>
      </w:pPr>
      <w:rPr>
        <w:rFonts w:ascii="Wingdings" w:hAnsi="Wingdings" w:hint="default"/>
      </w:rPr>
    </w:lvl>
    <w:lvl w:ilvl="6" w:tplc="82CE79CC">
      <w:start w:val="1"/>
      <w:numFmt w:val="bullet"/>
      <w:lvlText w:val=""/>
      <w:lvlJc w:val="left"/>
      <w:pPr>
        <w:ind w:left="4958" w:hanging="360"/>
      </w:pPr>
      <w:rPr>
        <w:rFonts w:ascii="Symbol" w:hAnsi="Symbol" w:hint="default"/>
      </w:rPr>
    </w:lvl>
    <w:lvl w:ilvl="7" w:tplc="138EA6AC">
      <w:start w:val="1"/>
      <w:numFmt w:val="bullet"/>
      <w:lvlText w:val="o"/>
      <w:lvlJc w:val="left"/>
      <w:pPr>
        <w:ind w:left="5678" w:hanging="360"/>
      </w:pPr>
      <w:rPr>
        <w:rFonts w:ascii="Courier New" w:hAnsi="Courier New" w:cs="Courier New" w:hint="default"/>
      </w:rPr>
    </w:lvl>
    <w:lvl w:ilvl="8" w:tplc="9B627136">
      <w:start w:val="1"/>
      <w:numFmt w:val="bullet"/>
      <w:lvlText w:val=""/>
      <w:lvlJc w:val="left"/>
      <w:pPr>
        <w:ind w:left="6398" w:hanging="360"/>
      </w:pPr>
      <w:rPr>
        <w:rFonts w:ascii="Wingdings" w:hAnsi="Wingdings" w:hint="default"/>
      </w:rPr>
    </w:lvl>
  </w:abstractNum>
  <w:abstractNum w:abstractNumId="2" w15:restartNumberingAfterBreak="0">
    <w:nsid w:val="133D46C8"/>
    <w:multiLevelType w:val="hybridMultilevel"/>
    <w:tmpl w:val="4F10A064"/>
    <w:lvl w:ilvl="0" w:tplc="A638611A">
      <w:start w:val="1"/>
      <w:numFmt w:val="bullet"/>
      <w:lvlText w:val=""/>
      <w:lvlJc w:val="left"/>
      <w:pPr>
        <w:ind w:left="1440" w:hanging="360"/>
      </w:pPr>
      <w:rPr>
        <w:rFonts w:ascii="Wingdings" w:hAnsi="Wingdings" w:hint="default"/>
        <w:color w:val="auto"/>
        <w:sz w:val="24"/>
      </w:rPr>
    </w:lvl>
    <w:lvl w:ilvl="1" w:tplc="7CE6E1CE">
      <w:start w:val="1"/>
      <w:numFmt w:val="bullet"/>
      <w:lvlText w:val=""/>
      <w:lvlJc w:val="left"/>
      <w:pPr>
        <w:tabs>
          <w:tab w:val="num" w:pos="2160"/>
        </w:tabs>
        <w:ind w:left="2160" w:hanging="360"/>
      </w:pPr>
      <w:rPr>
        <w:rFonts w:ascii="Symbol" w:hAnsi="Symbol" w:hint="default"/>
        <w:color w:val="auto"/>
        <w:sz w:val="24"/>
      </w:rPr>
    </w:lvl>
    <w:lvl w:ilvl="2" w:tplc="3404C800">
      <w:start w:val="1"/>
      <w:numFmt w:val="bullet"/>
      <w:lvlText w:val=""/>
      <w:lvlJc w:val="left"/>
      <w:pPr>
        <w:ind w:left="2880" w:hanging="360"/>
      </w:pPr>
      <w:rPr>
        <w:rFonts w:ascii="Wingdings" w:hAnsi="Wingdings" w:hint="default"/>
      </w:rPr>
    </w:lvl>
    <w:lvl w:ilvl="3" w:tplc="482C333A">
      <w:start w:val="1"/>
      <w:numFmt w:val="bullet"/>
      <w:lvlText w:val=""/>
      <w:lvlJc w:val="left"/>
      <w:pPr>
        <w:ind w:left="3600" w:hanging="360"/>
      </w:pPr>
      <w:rPr>
        <w:rFonts w:ascii="Symbol" w:hAnsi="Symbol" w:hint="default"/>
      </w:rPr>
    </w:lvl>
    <w:lvl w:ilvl="4" w:tplc="965E2F74">
      <w:start w:val="1"/>
      <w:numFmt w:val="bullet"/>
      <w:lvlText w:val="o"/>
      <w:lvlJc w:val="left"/>
      <w:pPr>
        <w:ind w:left="4320" w:hanging="360"/>
      </w:pPr>
      <w:rPr>
        <w:rFonts w:ascii="Courier New" w:hAnsi="Courier New" w:hint="default"/>
      </w:rPr>
    </w:lvl>
    <w:lvl w:ilvl="5" w:tplc="F54AB9AC">
      <w:start w:val="1"/>
      <w:numFmt w:val="bullet"/>
      <w:lvlText w:val=""/>
      <w:lvlJc w:val="left"/>
      <w:pPr>
        <w:ind w:left="5040" w:hanging="360"/>
      </w:pPr>
      <w:rPr>
        <w:rFonts w:ascii="Wingdings" w:hAnsi="Wingdings" w:hint="default"/>
      </w:rPr>
    </w:lvl>
    <w:lvl w:ilvl="6" w:tplc="71647D70">
      <w:start w:val="1"/>
      <w:numFmt w:val="bullet"/>
      <w:lvlText w:val=""/>
      <w:lvlJc w:val="left"/>
      <w:pPr>
        <w:ind w:left="5760" w:hanging="360"/>
      </w:pPr>
      <w:rPr>
        <w:rFonts w:ascii="Symbol" w:hAnsi="Symbol" w:hint="default"/>
      </w:rPr>
    </w:lvl>
    <w:lvl w:ilvl="7" w:tplc="C8C49044">
      <w:start w:val="1"/>
      <w:numFmt w:val="bullet"/>
      <w:lvlText w:val="o"/>
      <w:lvlJc w:val="left"/>
      <w:pPr>
        <w:ind w:left="6480" w:hanging="360"/>
      </w:pPr>
      <w:rPr>
        <w:rFonts w:ascii="Courier New" w:hAnsi="Courier New" w:hint="default"/>
      </w:rPr>
    </w:lvl>
    <w:lvl w:ilvl="8" w:tplc="00F87178">
      <w:start w:val="1"/>
      <w:numFmt w:val="bullet"/>
      <w:lvlText w:val=""/>
      <w:lvlJc w:val="left"/>
      <w:pPr>
        <w:ind w:left="7200" w:hanging="360"/>
      </w:pPr>
      <w:rPr>
        <w:rFonts w:ascii="Wingdings" w:hAnsi="Wingdings" w:hint="default"/>
      </w:rPr>
    </w:lvl>
  </w:abstractNum>
  <w:abstractNum w:abstractNumId="3" w15:restartNumberingAfterBreak="0">
    <w:nsid w:val="1556459F"/>
    <w:multiLevelType w:val="hybridMultilevel"/>
    <w:tmpl w:val="7438E6A2"/>
    <w:lvl w:ilvl="0" w:tplc="84229822">
      <w:start w:val="1"/>
      <w:numFmt w:val="bullet"/>
      <w:lvlText w:val=""/>
      <w:lvlJc w:val="left"/>
      <w:pPr>
        <w:ind w:left="1440" w:hanging="360"/>
      </w:pPr>
      <w:rPr>
        <w:rFonts w:ascii="Wingdings" w:hAnsi="Wingdings" w:hint="default"/>
        <w:color w:val="FF0000"/>
      </w:rPr>
    </w:lvl>
    <w:lvl w:ilvl="1" w:tplc="DE72492E">
      <w:start w:val="1"/>
      <w:numFmt w:val="bullet"/>
      <w:lvlText w:val="o"/>
      <w:lvlJc w:val="left"/>
      <w:pPr>
        <w:ind w:left="2160" w:hanging="360"/>
      </w:pPr>
      <w:rPr>
        <w:rFonts w:ascii="Courier New" w:hAnsi="Courier New" w:cs="Courier New" w:hint="default"/>
      </w:rPr>
    </w:lvl>
    <w:lvl w:ilvl="2" w:tplc="E35CBF6A">
      <w:start w:val="1"/>
      <w:numFmt w:val="bullet"/>
      <w:lvlText w:val=""/>
      <w:lvlJc w:val="left"/>
      <w:pPr>
        <w:ind w:left="2880" w:hanging="360"/>
      </w:pPr>
      <w:rPr>
        <w:rFonts w:ascii="Wingdings" w:hAnsi="Wingdings" w:hint="default"/>
      </w:rPr>
    </w:lvl>
    <w:lvl w:ilvl="3" w:tplc="B67E8C52">
      <w:start w:val="1"/>
      <w:numFmt w:val="bullet"/>
      <w:lvlText w:val=""/>
      <w:lvlJc w:val="left"/>
      <w:pPr>
        <w:ind w:left="3600" w:hanging="360"/>
      </w:pPr>
      <w:rPr>
        <w:rFonts w:ascii="Symbol" w:hAnsi="Symbol" w:hint="default"/>
      </w:rPr>
    </w:lvl>
    <w:lvl w:ilvl="4" w:tplc="C2CCA4C4">
      <w:start w:val="1"/>
      <w:numFmt w:val="bullet"/>
      <w:lvlText w:val="o"/>
      <w:lvlJc w:val="left"/>
      <w:pPr>
        <w:ind w:left="4320" w:hanging="360"/>
      </w:pPr>
      <w:rPr>
        <w:rFonts w:ascii="Courier New" w:hAnsi="Courier New" w:cs="Courier New" w:hint="default"/>
      </w:rPr>
    </w:lvl>
    <w:lvl w:ilvl="5" w:tplc="6966D356">
      <w:start w:val="1"/>
      <w:numFmt w:val="bullet"/>
      <w:lvlText w:val=""/>
      <w:lvlJc w:val="left"/>
      <w:pPr>
        <w:ind w:left="5040" w:hanging="360"/>
      </w:pPr>
      <w:rPr>
        <w:rFonts w:ascii="Wingdings" w:hAnsi="Wingdings" w:hint="default"/>
      </w:rPr>
    </w:lvl>
    <w:lvl w:ilvl="6" w:tplc="32566118">
      <w:start w:val="1"/>
      <w:numFmt w:val="bullet"/>
      <w:lvlText w:val=""/>
      <w:lvlJc w:val="left"/>
      <w:pPr>
        <w:ind w:left="5760" w:hanging="360"/>
      </w:pPr>
      <w:rPr>
        <w:rFonts w:ascii="Symbol" w:hAnsi="Symbol" w:hint="default"/>
      </w:rPr>
    </w:lvl>
    <w:lvl w:ilvl="7" w:tplc="4134F9CC">
      <w:start w:val="1"/>
      <w:numFmt w:val="bullet"/>
      <w:lvlText w:val="o"/>
      <w:lvlJc w:val="left"/>
      <w:pPr>
        <w:ind w:left="6480" w:hanging="360"/>
      </w:pPr>
      <w:rPr>
        <w:rFonts w:ascii="Courier New" w:hAnsi="Courier New" w:cs="Courier New" w:hint="default"/>
      </w:rPr>
    </w:lvl>
    <w:lvl w:ilvl="8" w:tplc="A29839FE">
      <w:start w:val="1"/>
      <w:numFmt w:val="bullet"/>
      <w:lvlText w:val=""/>
      <w:lvlJc w:val="left"/>
      <w:pPr>
        <w:ind w:left="7200" w:hanging="360"/>
      </w:pPr>
      <w:rPr>
        <w:rFonts w:ascii="Wingdings" w:hAnsi="Wingdings" w:hint="default"/>
      </w:rPr>
    </w:lvl>
  </w:abstractNum>
  <w:abstractNum w:abstractNumId="4" w15:restartNumberingAfterBreak="0">
    <w:nsid w:val="1788711D"/>
    <w:multiLevelType w:val="hybridMultilevel"/>
    <w:tmpl w:val="62C6D878"/>
    <w:lvl w:ilvl="0" w:tplc="F0966A06">
      <w:start w:val="1"/>
      <w:numFmt w:val="bullet"/>
      <w:lvlText w:val=""/>
      <w:lvlJc w:val="left"/>
      <w:pPr>
        <w:ind w:left="720" w:hanging="360"/>
      </w:pPr>
      <w:rPr>
        <w:rFonts w:ascii="Symbol" w:hAnsi="Symbol" w:hint="default"/>
        <w:color w:val="FF0000"/>
      </w:rPr>
    </w:lvl>
    <w:lvl w:ilvl="1" w:tplc="FB78AFF4">
      <w:start w:val="1"/>
      <w:numFmt w:val="bullet"/>
      <w:lvlText w:val="o"/>
      <w:lvlJc w:val="left"/>
      <w:pPr>
        <w:ind w:left="1440" w:hanging="360"/>
      </w:pPr>
      <w:rPr>
        <w:rFonts w:ascii="Courier New" w:hAnsi="Courier New" w:cs="Courier New" w:hint="default"/>
      </w:rPr>
    </w:lvl>
    <w:lvl w:ilvl="2" w:tplc="B28E75C8">
      <w:start w:val="1"/>
      <w:numFmt w:val="bullet"/>
      <w:lvlText w:val=""/>
      <w:lvlJc w:val="left"/>
      <w:pPr>
        <w:ind w:left="2160" w:hanging="360"/>
      </w:pPr>
      <w:rPr>
        <w:rFonts w:ascii="Wingdings" w:hAnsi="Wingdings" w:hint="default"/>
      </w:rPr>
    </w:lvl>
    <w:lvl w:ilvl="3" w:tplc="0EFC3992">
      <w:start w:val="1"/>
      <w:numFmt w:val="bullet"/>
      <w:lvlText w:val=""/>
      <w:lvlJc w:val="left"/>
      <w:pPr>
        <w:ind w:left="2880" w:hanging="360"/>
      </w:pPr>
      <w:rPr>
        <w:rFonts w:ascii="Symbol" w:hAnsi="Symbol" w:hint="default"/>
      </w:rPr>
    </w:lvl>
    <w:lvl w:ilvl="4" w:tplc="06AA02B8">
      <w:start w:val="1"/>
      <w:numFmt w:val="bullet"/>
      <w:lvlText w:val="o"/>
      <w:lvlJc w:val="left"/>
      <w:pPr>
        <w:ind w:left="3600" w:hanging="360"/>
      </w:pPr>
      <w:rPr>
        <w:rFonts w:ascii="Courier New" w:hAnsi="Courier New" w:cs="Courier New" w:hint="default"/>
      </w:rPr>
    </w:lvl>
    <w:lvl w:ilvl="5" w:tplc="9E000638">
      <w:start w:val="1"/>
      <w:numFmt w:val="bullet"/>
      <w:lvlText w:val=""/>
      <w:lvlJc w:val="left"/>
      <w:pPr>
        <w:ind w:left="4320" w:hanging="360"/>
      </w:pPr>
      <w:rPr>
        <w:rFonts w:ascii="Wingdings" w:hAnsi="Wingdings" w:hint="default"/>
      </w:rPr>
    </w:lvl>
    <w:lvl w:ilvl="6" w:tplc="09F427B6">
      <w:start w:val="1"/>
      <w:numFmt w:val="bullet"/>
      <w:lvlText w:val=""/>
      <w:lvlJc w:val="left"/>
      <w:pPr>
        <w:ind w:left="5040" w:hanging="360"/>
      </w:pPr>
      <w:rPr>
        <w:rFonts w:ascii="Symbol" w:hAnsi="Symbol" w:hint="default"/>
      </w:rPr>
    </w:lvl>
    <w:lvl w:ilvl="7" w:tplc="EB54A6EA">
      <w:start w:val="1"/>
      <w:numFmt w:val="bullet"/>
      <w:lvlText w:val="o"/>
      <w:lvlJc w:val="left"/>
      <w:pPr>
        <w:ind w:left="5760" w:hanging="360"/>
      </w:pPr>
      <w:rPr>
        <w:rFonts w:ascii="Courier New" w:hAnsi="Courier New" w:cs="Courier New" w:hint="default"/>
      </w:rPr>
    </w:lvl>
    <w:lvl w:ilvl="8" w:tplc="E206AC38">
      <w:start w:val="1"/>
      <w:numFmt w:val="bullet"/>
      <w:lvlText w:val=""/>
      <w:lvlJc w:val="left"/>
      <w:pPr>
        <w:ind w:left="6480" w:hanging="360"/>
      </w:pPr>
      <w:rPr>
        <w:rFonts w:ascii="Wingdings" w:hAnsi="Wingdings" w:hint="default"/>
      </w:rPr>
    </w:lvl>
  </w:abstractNum>
  <w:abstractNum w:abstractNumId="5" w15:restartNumberingAfterBreak="0">
    <w:nsid w:val="1DA042E8"/>
    <w:multiLevelType w:val="hybridMultilevel"/>
    <w:tmpl w:val="EF3C6434"/>
    <w:lvl w:ilvl="0" w:tplc="A17CC160">
      <w:start w:val="2"/>
      <w:numFmt w:val="bullet"/>
      <w:lvlText w:val="-"/>
      <w:lvlJc w:val="left"/>
      <w:pPr>
        <w:ind w:left="720" w:hanging="360"/>
      </w:pPr>
      <w:rPr>
        <w:rFonts w:ascii="Times New Roman" w:eastAsiaTheme="minorHAnsi" w:hAnsi="Times New Roman" w:cs="Times New Roman" w:hint="default"/>
      </w:rPr>
    </w:lvl>
    <w:lvl w:ilvl="1" w:tplc="2294D2FE">
      <w:start w:val="1"/>
      <w:numFmt w:val="bullet"/>
      <w:lvlText w:val="o"/>
      <w:lvlJc w:val="left"/>
      <w:pPr>
        <w:ind w:left="1440" w:hanging="360"/>
      </w:pPr>
      <w:rPr>
        <w:rFonts w:ascii="Courier New" w:hAnsi="Courier New" w:cs="Courier New" w:hint="default"/>
      </w:rPr>
    </w:lvl>
    <w:lvl w:ilvl="2" w:tplc="095458A0">
      <w:start w:val="1"/>
      <w:numFmt w:val="bullet"/>
      <w:lvlText w:val=""/>
      <w:lvlJc w:val="left"/>
      <w:pPr>
        <w:ind w:left="2160" w:hanging="360"/>
      </w:pPr>
      <w:rPr>
        <w:rFonts w:ascii="Wingdings" w:hAnsi="Wingdings" w:hint="default"/>
      </w:rPr>
    </w:lvl>
    <w:lvl w:ilvl="3" w:tplc="475E7486">
      <w:start w:val="1"/>
      <w:numFmt w:val="bullet"/>
      <w:lvlText w:val=""/>
      <w:lvlJc w:val="left"/>
      <w:pPr>
        <w:ind w:left="2880" w:hanging="360"/>
      </w:pPr>
      <w:rPr>
        <w:rFonts w:ascii="Symbol" w:hAnsi="Symbol" w:hint="default"/>
      </w:rPr>
    </w:lvl>
    <w:lvl w:ilvl="4" w:tplc="A4446468">
      <w:start w:val="1"/>
      <w:numFmt w:val="bullet"/>
      <w:lvlText w:val="o"/>
      <w:lvlJc w:val="left"/>
      <w:pPr>
        <w:ind w:left="3600" w:hanging="360"/>
      </w:pPr>
      <w:rPr>
        <w:rFonts w:ascii="Courier New" w:hAnsi="Courier New" w:cs="Courier New" w:hint="default"/>
      </w:rPr>
    </w:lvl>
    <w:lvl w:ilvl="5" w:tplc="5F0A9B92">
      <w:start w:val="1"/>
      <w:numFmt w:val="bullet"/>
      <w:lvlText w:val=""/>
      <w:lvlJc w:val="left"/>
      <w:pPr>
        <w:ind w:left="4320" w:hanging="360"/>
      </w:pPr>
      <w:rPr>
        <w:rFonts w:ascii="Wingdings" w:hAnsi="Wingdings" w:hint="default"/>
      </w:rPr>
    </w:lvl>
    <w:lvl w:ilvl="6" w:tplc="AE8010FE">
      <w:start w:val="1"/>
      <w:numFmt w:val="bullet"/>
      <w:lvlText w:val=""/>
      <w:lvlJc w:val="left"/>
      <w:pPr>
        <w:ind w:left="5040" w:hanging="360"/>
      </w:pPr>
      <w:rPr>
        <w:rFonts w:ascii="Symbol" w:hAnsi="Symbol" w:hint="default"/>
      </w:rPr>
    </w:lvl>
    <w:lvl w:ilvl="7" w:tplc="6576E0D0">
      <w:start w:val="1"/>
      <w:numFmt w:val="bullet"/>
      <w:lvlText w:val="o"/>
      <w:lvlJc w:val="left"/>
      <w:pPr>
        <w:ind w:left="5760" w:hanging="360"/>
      </w:pPr>
      <w:rPr>
        <w:rFonts w:ascii="Courier New" w:hAnsi="Courier New" w:cs="Courier New" w:hint="default"/>
      </w:rPr>
    </w:lvl>
    <w:lvl w:ilvl="8" w:tplc="42701042">
      <w:start w:val="1"/>
      <w:numFmt w:val="bullet"/>
      <w:lvlText w:val=""/>
      <w:lvlJc w:val="left"/>
      <w:pPr>
        <w:ind w:left="6480" w:hanging="360"/>
      </w:pPr>
      <w:rPr>
        <w:rFonts w:ascii="Wingdings" w:hAnsi="Wingdings" w:hint="default"/>
      </w:rPr>
    </w:lvl>
  </w:abstractNum>
  <w:abstractNum w:abstractNumId="6" w15:restartNumberingAfterBreak="0">
    <w:nsid w:val="1EA42826"/>
    <w:multiLevelType w:val="hybridMultilevel"/>
    <w:tmpl w:val="CBC49188"/>
    <w:lvl w:ilvl="0" w:tplc="90FC8480">
      <w:start w:val="1"/>
      <w:numFmt w:val="bullet"/>
      <w:lvlText w:val="•"/>
      <w:lvlJc w:val="left"/>
    </w:lvl>
    <w:lvl w:ilvl="1" w:tplc="8A24FC84">
      <w:start w:val="1"/>
      <w:numFmt w:val="decimal"/>
      <w:lvlText w:val=""/>
      <w:lvlJc w:val="left"/>
    </w:lvl>
    <w:lvl w:ilvl="2" w:tplc="FF2CD76E">
      <w:start w:val="1"/>
      <w:numFmt w:val="decimal"/>
      <w:lvlText w:val=""/>
      <w:lvlJc w:val="left"/>
    </w:lvl>
    <w:lvl w:ilvl="3" w:tplc="433A8476">
      <w:start w:val="1"/>
      <w:numFmt w:val="decimal"/>
      <w:lvlText w:val=""/>
      <w:lvlJc w:val="left"/>
    </w:lvl>
    <w:lvl w:ilvl="4" w:tplc="40BE3BBA">
      <w:start w:val="1"/>
      <w:numFmt w:val="decimal"/>
      <w:lvlText w:val=""/>
      <w:lvlJc w:val="left"/>
    </w:lvl>
    <w:lvl w:ilvl="5" w:tplc="B4246B6A">
      <w:start w:val="1"/>
      <w:numFmt w:val="decimal"/>
      <w:lvlText w:val=""/>
      <w:lvlJc w:val="left"/>
    </w:lvl>
    <w:lvl w:ilvl="6" w:tplc="3D1266E2">
      <w:start w:val="1"/>
      <w:numFmt w:val="decimal"/>
      <w:lvlText w:val=""/>
      <w:lvlJc w:val="left"/>
    </w:lvl>
    <w:lvl w:ilvl="7" w:tplc="483E028E">
      <w:start w:val="1"/>
      <w:numFmt w:val="decimal"/>
      <w:lvlText w:val=""/>
      <w:lvlJc w:val="left"/>
    </w:lvl>
    <w:lvl w:ilvl="8" w:tplc="3EDE4EF0">
      <w:start w:val="1"/>
      <w:numFmt w:val="decimal"/>
      <w:lvlText w:val=""/>
      <w:lvlJc w:val="left"/>
    </w:lvl>
  </w:abstractNum>
  <w:abstractNum w:abstractNumId="7" w15:restartNumberingAfterBreak="0">
    <w:nsid w:val="220F5AE1"/>
    <w:multiLevelType w:val="hybridMultilevel"/>
    <w:tmpl w:val="77AEEC6A"/>
    <w:lvl w:ilvl="0" w:tplc="269EEB72">
      <w:start w:val="1"/>
      <w:numFmt w:val="bullet"/>
      <w:lvlText w:val=""/>
      <w:lvlJc w:val="left"/>
      <w:pPr>
        <w:ind w:left="720" w:hanging="360"/>
      </w:pPr>
      <w:rPr>
        <w:rFonts w:ascii="Symbol" w:hAnsi="Symbol" w:hint="default"/>
        <w:color w:val="FF0000"/>
      </w:rPr>
    </w:lvl>
    <w:lvl w:ilvl="1" w:tplc="2068A5B0">
      <w:start w:val="1"/>
      <w:numFmt w:val="bullet"/>
      <w:lvlText w:val="o"/>
      <w:lvlJc w:val="left"/>
      <w:pPr>
        <w:ind w:left="1440" w:hanging="360"/>
      </w:pPr>
      <w:rPr>
        <w:rFonts w:ascii="Courier New" w:hAnsi="Courier New" w:cs="Courier New" w:hint="default"/>
      </w:rPr>
    </w:lvl>
    <w:lvl w:ilvl="2" w:tplc="E0B28C26">
      <w:start w:val="1"/>
      <w:numFmt w:val="bullet"/>
      <w:lvlText w:val=""/>
      <w:lvlJc w:val="left"/>
      <w:pPr>
        <w:ind w:left="2160" w:hanging="360"/>
      </w:pPr>
      <w:rPr>
        <w:rFonts w:ascii="Wingdings" w:hAnsi="Wingdings" w:hint="default"/>
      </w:rPr>
    </w:lvl>
    <w:lvl w:ilvl="3" w:tplc="1598B19C">
      <w:start w:val="1"/>
      <w:numFmt w:val="bullet"/>
      <w:lvlText w:val=""/>
      <w:lvlJc w:val="left"/>
      <w:pPr>
        <w:ind w:left="2880" w:hanging="360"/>
      </w:pPr>
      <w:rPr>
        <w:rFonts w:ascii="Symbol" w:hAnsi="Symbol" w:hint="default"/>
      </w:rPr>
    </w:lvl>
    <w:lvl w:ilvl="4" w:tplc="50DA1B9E">
      <w:start w:val="1"/>
      <w:numFmt w:val="bullet"/>
      <w:lvlText w:val="o"/>
      <w:lvlJc w:val="left"/>
      <w:pPr>
        <w:ind w:left="3600" w:hanging="360"/>
      </w:pPr>
      <w:rPr>
        <w:rFonts w:ascii="Courier New" w:hAnsi="Courier New" w:cs="Courier New" w:hint="default"/>
      </w:rPr>
    </w:lvl>
    <w:lvl w:ilvl="5" w:tplc="CA9AF726">
      <w:start w:val="1"/>
      <w:numFmt w:val="bullet"/>
      <w:lvlText w:val=""/>
      <w:lvlJc w:val="left"/>
      <w:pPr>
        <w:ind w:left="4320" w:hanging="360"/>
      </w:pPr>
      <w:rPr>
        <w:rFonts w:ascii="Wingdings" w:hAnsi="Wingdings" w:hint="default"/>
      </w:rPr>
    </w:lvl>
    <w:lvl w:ilvl="6" w:tplc="EDEAC468">
      <w:start w:val="1"/>
      <w:numFmt w:val="bullet"/>
      <w:lvlText w:val=""/>
      <w:lvlJc w:val="left"/>
      <w:pPr>
        <w:ind w:left="5040" w:hanging="360"/>
      </w:pPr>
      <w:rPr>
        <w:rFonts w:ascii="Symbol" w:hAnsi="Symbol" w:hint="default"/>
      </w:rPr>
    </w:lvl>
    <w:lvl w:ilvl="7" w:tplc="78C6A56E">
      <w:start w:val="1"/>
      <w:numFmt w:val="bullet"/>
      <w:lvlText w:val="o"/>
      <w:lvlJc w:val="left"/>
      <w:pPr>
        <w:ind w:left="5760" w:hanging="360"/>
      </w:pPr>
      <w:rPr>
        <w:rFonts w:ascii="Courier New" w:hAnsi="Courier New" w:cs="Courier New" w:hint="default"/>
      </w:rPr>
    </w:lvl>
    <w:lvl w:ilvl="8" w:tplc="F64A4178">
      <w:start w:val="1"/>
      <w:numFmt w:val="bullet"/>
      <w:lvlText w:val=""/>
      <w:lvlJc w:val="left"/>
      <w:pPr>
        <w:ind w:left="6480" w:hanging="360"/>
      </w:pPr>
      <w:rPr>
        <w:rFonts w:ascii="Wingdings" w:hAnsi="Wingdings" w:hint="default"/>
      </w:rPr>
    </w:lvl>
  </w:abstractNum>
  <w:abstractNum w:abstractNumId="8" w15:restartNumberingAfterBreak="0">
    <w:nsid w:val="233E275C"/>
    <w:multiLevelType w:val="hybridMultilevel"/>
    <w:tmpl w:val="4F001D8E"/>
    <w:lvl w:ilvl="0" w:tplc="339E9BF2">
      <w:start w:val="1"/>
      <w:numFmt w:val="bullet"/>
      <w:lvlText w:val="•"/>
      <w:lvlJc w:val="left"/>
    </w:lvl>
    <w:lvl w:ilvl="1" w:tplc="0680BB48">
      <w:start w:val="1"/>
      <w:numFmt w:val="decimal"/>
      <w:lvlText w:val=""/>
      <w:lvlJc w:val="left"/>
    </w:lvl>
    <w:lvl w:ilvl="2" w:tplc="57F00B72">
      <w:start w:val="1"/>
      <w:numFmt w:val="decimal"/>
      <w:lvlText w:val=""/>
      <w:lvlJc w:val="left"/>
    </w:lvl>
    <w:lvl w:ilvl="3" w:tplc="7710335A">
      <w:start w:val="1"/>
      <w:numFmt w:val="decimal"/>
      <w:lvlText w:val=""/>
      <w:lvlJc w:val="left"/>
    </w:lvl>
    <w:lvl w:ilvl="4" w:tplc="75DE5E52">
      <w:start w:val="1"/>
      <w:numFmt w:val="decimal"/>
      <w:lvlText w:val=""/>
      <w:lvlJc w:val="left"/>
    </w:lvl>
    <w:lvl w:ilvl="5" w:tplc="E684DAC4">
      <w:start w:val="1"/>
      <w:numFmt w:val="decimal"/>
      <w:lvlText w:val=""/>
      <w:lvlJc w:val="left"/>
    </w:lvl>
    <w:lvl w:ilvl="6" w:tplc="50287518">
      <w:start w:val="1"/>
      <w:numFmt w:val="decimal"/>
      <w:lvlText w:val=""/>
      <w:lvlJc w:val="left"/>
    </w:lvl>
    <w:lvl w:ilvl="7" w:tplc="B0B4990A">
      <w:start w:val="1"/>
      <w:numFmt w:val="decimal"/>
      <w:lvlText w:val=""/>
      <w:lvlJc w:val="left"/>
    </w:lvl>
    <w:lvl w:ilvl="8" w:tplc="92821864">
      <w:start w:val="1"/>
      <w:numFmt w:val="decimal"/>
      <w:lvlText w:val=""/>
      <w:lvlJc w:val="left"/>
    </w:lvl>
  </w:abstractNum>
  <w:abstractNum w:abstractNumId="9" w15:restartNumberingAfterBreak="0">
    <w:nsid w:val="2C655C09"/>
    <w:multiLevelType w:val="hybridMultilevel"/>
    <w:tmpl w:val="3ABCD2A0"/>
    <w:lvl w:ilvl="0" w:tplc="F7E80FFE">
      <w:start w:val="1"/>
      <w:numFmt w:val="bullet"/>
      <w:lvlText w:val="-"/>
      <w:lvlJc w:val="left"/>
      <w:pPr>
        <w:ind w:left="1097"/>
      </w:pPr>
      <w:rPr>
        <w:rFonts w:ascii="Times New Roman" w:eastAsia="Times New Roman" w:hAnsi="Times New Roman" w:cs="Times New Roman"/>
        <w:b w:val="0"/>
        <w:i w:val="0"/>
        <w:strike w:val="0"/>
        <w:color w:val="FF0000"/>
        <w:sz w:val="20"/>
        <w:szCs w:val="20"/>
        <w:u w:val="none"/>
        <w:shd w:val="clear" w:color="auto" w:fill="auto"/>
        <w:vertAlign w:val="baseline"/>
      </w:rPr>
    </w:lvl>
    <w:lvl w:ilvl="1" w:tplc="CB9E1454">
      <w:start w:val="1"/>
      <w:numFmt w:val="bullet"/>
      <w:lvlText w:val="o"/>
      <w:lvlJc w:val="left"/>
      <w:pPr>
        <w:ind w:left="1924"/>
      </w:pPr>
      <w:rPr>
        <w:rFonts w:ascii="Times New Roman" w:eastAsia="Times New Roman" w:hAnsi="Times New Roman" w:cs="Times New Roman"/>
        <w:b w:val="0"/>
        <w:i w:val="0"/>
        <w:strike w:val="0"/>
        <w:color w:val="FF0000"/>
        <w:sz w:val="20"/>
        <w:szCs w:val="20"/>
        <w:u w:val="none"/>
        <w:shd w:val="clear" w:color="auto" w:fill="auto"/>
        <w:vertAlign w:val="baseline"/>
      </w:rPr>
    </w:lvl>
    <w:lvl w:ilvl="2" w:tplc="2BB6381C">
      <w:start w:val="1"/>
      <w:numFmt w:val="bullet"/>
      <w:lvlText w:val="▪"/>
      <w:lvlJc w:val="left"/>
      <w:pPr>
        <w:ind w:left="2644"/>
      </w:pPr>
      <w:rPr>
        <w:rFonts w:ascii="Times New Roman" w:eastAsia="Times New Roman" w:hAnsi="Times New Roman" w:cs="Times New Roman"/>
        <w:b w:val="0"/>
        <w:i w:val="0"/>
        <w:strike w:val="0"/>
        <w:color w:val="FF0000"/>
        <w:sz w:val="20"/>
        <w:szCs w:val="20"/>
        <w:u w:val="none"/>
        <w:shd w:val="clear" w:color="auto" w:fill="auto"/>
        <w:vertAlign w:val="baseline"/>
      </w:rPr>
    </w:lvl>
    <w:lvl w:ilvl="3" w:tplc="E3A6D726">
      <w:start w:val="1"/>
      <w:numFmt w:val="bullet"/>
      <w:lvlText w:val="•"/>
      <w:lvlJc w:val="left"/>
      <w:pPr>
        <w:ind w:left="3364"/>
      </w:pPr>
      <w:rPr>
        <w:rFonts w:ascii="Times New Roman" w:eastAsia="Times New Roman" w:hAnsi="Times New Roman" w:cs="Times New Roman"/>
        <w:b w:val="0"/>
        <w:i w:val="0"/>
        <w:strike w:val="0"/>
        <w:color w:val="FF0000"/>
        <w:sz w:val="20"/>
        <w:szCs w:val="20"/>
        <w:u w:val="none"/>
        <w:shd w:val="clear" w:color="auto" w:fill="auto"/>
        <w:vertAlign w:val="baseline"/>
      </w:rPr>
    </w:lvl>
    <w:lvl w:ilvl="4" w:tplc="81447B82">
      <w:start w:val="1"/>
      <w:numFmt w:val="bullet"/>
      <w:lvlText w:val="o"/>
      <w:lvlJc w:val="left"/>
      <w:pPr>
        <w:ind w:left="4084"/>
      </w:pPr>
      <w:rPr>
        <w:rFonts w:ascii="Times New Roman" w:eastAsia="Times New Roman" w:hAnsi="Times New Roman" w:cs="Times New Roman"/>
        <w:b w:val="0"/>
        <w:i w:val="0"/>
        <w:strike w:val="0"/>
        <w:color w:val="FF0000"/>
        <w:sz w:val="20"/>
        <w:szCs w:val="20"/>
        <w:u w:val="none"/>
        <w:shd w:val="clear" w:color="auto" w:fill="auto"/>
        <w:vertAlign w:val="baseline"/>
      </w:rPr>
    </w:lvl>
    <w:lvl w:ilvl="5" w:tplc="8F4269F0">
      <w:start w:val="1"/>
      <w:numFmt w:val="bullet"/>
      <w:lvlText w:val="▪"/>
      <w:lvlJc w:val="left"/>
      <w:pPr>
        <w:ind w:left="4804"/>
      </w:pPr>
      <w:rPr>
        <w:rFonts w:ascii="Times New Roman" w:eastAsia="Times New Roman" w:hAnsi="Times New Roman" w:cs="Times New Roman"/>
        <w:b w:val="0"/>
        <w:i w:val="0"/>
        <w:strike w:val="0"/>
        <w:color w:val="FF0000"/>
        <w:sz w:val="20"/>
        <w:szCs w:val="20"/>
        <w:u w:val="none"/>
        <w:shd w:val="clear" w:color="auto" w:fill="auto"/>
        <w:vertAlign w:val="baseline"/>
      </w:rPr>
    </w:lvl>
    <w:lvl w:ilvl="6" w:tplc="A64AFE28">
      <w:start w:val="1"/>
      <w:numFmt w:val="bullet"/>
      <w:lvlText w:val="•"/>
      <w:lvlJc w:val="left"/>
      <w:pPr>
        <w:ind w:left="5524"/>
      </w:pPr>
      <w:rPr>
        <w:rFonts w:ascii="Times New Roman" w:eastAsia="Times New Roman" w:hAnsi="Times New Roman" w:cs="Times New Roman"/>
        <w:b w:val="0"/>
        <w:i w:val="0"/>
        <w:strike w:val="0"/>
        <w:color w:val="FF0000"/>
        <w:sz w:val="20"/>
        <w:szCs w:val="20"/>
        <w:u w:val="none"/>
        <w:shd w:val="clear" w:color="auto" w:fill="auto"/>
        <w:vertAlign w:val="baseline"/>
      </w:rPr>
    </w:lvl>
    <w:lvl w:ilvl="7" w:tplc="08F6052E">
      <w:start w:val="1"/>
      <w:numFmt w:val="bullet"/>
      <w:lvlText w:val="o"/>
      <w:lvlJc w:val="left"/>
      <w:pPr>
        <w:ind w:left="6244"/>
      </w:pPr>
      <w:rPr>
        <w:rFonts w:ascii="Times New Roman" w:eastAsia="Times New Roman" w:hAnsi="Times New Roman" w:cs="Times New Roman"/>
        <w:b w:val="0"/>
        <w:i w:val="0"/>
        <w:strike w:val="0"/>
        <w:color w:val="FF0000"/>
        <w:sz w:val="20"/>
        <w:szCs w:val="20"/>
        <w:u w:val="none"/>
        <w:shd w:val="clear" w:color="auto" w:fill="auto"/>
        <w:vertAlign w:val="baseline"/>
      </w:rPr>
    </w:lvl>
    <w:lvl w:ilvl="8" w:tplc="05B0967E">
      <w:start w:val="1"/>
      <w:numFmt w:val="bullet"/>
      <w:lvlText w:val="▪"/>
      <w:lvlJc w:val="left"/>
      <w:pPr>
        <w:ind w:left="6964"/>
      </w:pPr>
      <w:rPr>
        <w:rFonts w:ascii="Times New Roman" w:eastAsia="Times New Roman" w:hAnsi="Times New Roman" w:cs="Times New Roman"/>
        <w:b w:val="0"/>
        <w:i w:val="0"/>
        <w:strike w:val="0"/>
        <w:color w:val="FF0000"/>
        <w:sz w:val="20"/>
        <w:szCs w:val="20"/>
        <w:u w:val="none"/>
        <w:shd w:val="clear" w:color="auto" w:fill="auto"/>
        <w:vertAlign w:val="baseline"/>
      </w:rPr>
    </w:lvl>
  </w:abstractNum>
  <w:abstractNum w:abstractNumId="10" w15:restartNumberingAfterBreak="0">
    <w:nsid w:val="2D054BA8"/>
    <w:multiLevelType w:val="multilevel"/>
    <w:tmpl w:val="3D6CB3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F5766AD"/>
    <w:multiLevelType w:val="hybridMultilevel"/>
    <w:tmpl w:val="76A03E16"/>
    <w:lvl w:ilvl="0" w:tplc="5ACCA4CA">
      <w:start w:val="2"/>
      <w:numFmt w:val="bullet"/>
      <w:lvlText w:val="-"/>
      <w:lvlJc w:val="left"/>
      <w:pPr>
        <w:ind w:left="720" w:hanging="360"/>
      </w:pPr>
      <w:rPr>
        <w:rFonts w:ascii="Times New Roman" w:eastAsiaTheme="minorHAnsi" w:hAnsi="Times New Roman" w:cs="Times New Roman" w:hint="default"/>
      </w:rPr>
    </w:lvl>
    <w:lvl w:ilvl="1" w:tplc="673602BE">
      <w:start w:val="1"/>
      <w:numFmt w:val="bullet"/>
      <w:lvlText w:val="o"/>
      <w:lvlJc w:val="left"/>
      <w:pPr>
        <w:ind w:left="1440" w:hanging="360"/>
      </w:pPr>
      <w:rPr>
        <w:rFonts w:ascii="Courier New" w:hAnsi="Courier New" w:cs="Courier New" w:hint="default"/>
      </w:rPr>
    </w:lvl>
    <w:lvl w:ilvl="2" w:tplc="859AE15C">
      <w:start w:val="1"/>
      <w:numFmt w:val="bullet"/>
      <w:lvlText w:val=""/>
      <w:lvlJc w:val="left"/>
      <w:pPr>
        <w:ind w:left="2160" w:hanging="360"/>
      </w:pPr>
      <w:rPr>
        <w:rFonts w:ascii="Wingdings" w:hAnsi="Wingdings" w:hint="default"/>
      </w:rPr>
    </w:lvl>
    <w:lvl w:ilvl="3" w:tplc="14FE9A74">
      <w:start w:val="1"/>
      <w:numFmt w:val="bullet"/>
      <w:lvlText w:val=""/>
      <w:lvlJc w:val="left"/>
      <w:pPr>
        <w:ind w:left="2880" w:hanging="360"/>
      </w:pPr>
      <w:rPr>
        <w:rFonts w:ascii="Symbol" w:hAnsi="Symbol" w:hint="default"/>
      </w:rPr>
    </w:lvl>
    <w:lvl w:ilvl="4" w:tplc="DD20A2F2">
      <w:start w:val="1"/>
      <w:numFmt w:val="bullet"/>
      <w:lvlText w:val="o"/>
      <w:lvlJc w:val="left"/>
      <w:pPr>
        <w:ind w:left="3600" w:hanging="360"/>
      </w:pPr>
      <w:rPr>
        <w:rFonts w:ascii="Courier New" w:hAnsi="Courier New" w:cs="Courier New" w:hint="default"/>
      </w:rPr>
    </w:lvl>
    <w:lvl w:ilvl="5" w:tplc="87565F60">
      <w:start w:val="1"/>
      <w:numFmt w:val="bullet"/>
      <w:lvlText w:val=""/>
      <w:lvlJc w:val="left"/>
      <w:pPr>
        <w:ind w:left="4320" w:hanging="360"/>
      </w:pPr>
      <w:rPr>
        <w:rFonts w:ascii="Wingdings" w:hAnsi="Wingdings" w:hint="default"/>
      </w:rPr>
    </w:lvl>
    <w:lvl w:ilvl="6" w:tplc="66844104">
      <w:start w:val="1"/>
      <w:numFmt w:val="bullet"/>
      <w:lvlText w:val=""/>
      <w:lvlJc w:val="left"/>
      <w:pPr>
        <w:ind w:left="5040" w:hanging="360"/>
      </w:pPr>
      <w:rPr>
        <w:rFonts w:ascii="Symbol" w:hAnsi="Symbol" w:hint="default"/>
      </w:rPr>
    </w:lvl>
    <w:lvl w:ilvl="7" w:tplc="C89EE34C">
      <w:start w:val="1"/>
      <w:numFmt w:val="bullet"/>
      <w:lvlText w:val="o"/>
      <w:lvlJc w:val="left"/>
      <w:pPr>
        <w:ind w:left="5760" w:hanging="360"/>
      </w:pPr>
      <w:rPr>
        <w:rFonts w:ascii="Courier New" w:hAnsi="Courier New" w:cs="Courier New" w:hint="default"/>
      </w:rPr>
    </w:lvl>
    <w:lvl w:ilvl="8" w:tplc="97A62868">
      <w:start w:val="1"/>
      <w:numFmt w:val="bullet"/>
      <w:lvlText w:val=""/>
      <w:lvlJc w:val="left"/>
      <w:pPr>
        <w:ind w:left="6480" w:hanging="360"/>
      </w:pPr>
      <w:rPr>
        <w:rFonts w:ascii="Wingdings" w:hAnsi="Wingdings" w:hint="default"/>
      </w:rPr>
    </w:lvl>
  </w:abstractNum>
  <w:abstractNum w:abstractNumId="12" w15:restartNumberingAfterBreak="0">
    <w:nsid w:val="304A3776"/>
    <w:multiLevelType w:val="hybridMultilevel"/>
    <w:tmpl w:val="CE24ED26"/>
    <w:lvl w:ilvl="0" w:tplc="7980AAA2">
      <w:start w:val="1"/>
      <w:numFmt w:val="bullet"/>
      <w:lvlText w:val="-"/>
      <w:lvlJc w:val="left"/>
      <w:pPr>
        <w:ind w:left="720" w:hanging="360"/>
      </w:pPr>
      <w:rPr>
        <w:rFonts w:ascii="Times New Roman" w:hAnsi="Times New Roman"/>
      </w:rPr>
    </w:lvl>
    <w:lvl w:ilvl="1" w:tplc="9B1ADEE0">
      <w:start w:val="1"/>
      <w:numFmt w:val="bullet"/>
      <w:lvlText w:val="o"/>
      <w:lvlJc w:val="left"/>
      <w:pPr>
        <w:ind w:left="1440" w:hanging="360"/>
      </w:pPr>
      <w:rPr>
        <w:rFonts w:ascii="Courier New" w:hAnsi="Courier New" w:cs="Courier New" w:hint="default"/>
      </w:rPr>
    </w:lvl>
    <w:lvl w:ilvl="2" w:tplc="E1040E78">
      <w:start w:val="1"/>
      <w:numFmt w:val="bullet"/>
      <w:lvlText w:val=""/>
      <w:lvlJc w:val="left"/>
      <w:pPr>
        <w:ind w:left="2160" w:hanging="360"/>
      </w:pPr>
      <w:rPr>
        <w:rFonts w:ascii="Wingdings" w:hAnsi="Wingdings" w:hint="default"/>
      </w:rPr>
    </w:lvl>
    <w:lvl w:ilvl="3" w:tplc="604A7874">
      <w:start w:val="1"/>
      <w:numFmt w:val="bullet"/>
      <w:lvlText w:val=""/>
      <w:lvlJc w:val="left"/>
      <w:pPr>
        <w:ind w:left="2880" w:hanging="360"/>
      </w:pPr>
      <w:rPr>
        <w:rFonts w:ascii="Symbol" w:hAnsi="Symbol" w:hint="default"/>
      </w:rPr>
    </w:lvl>
    <w:lvl w:ilvl="4" w:tplc="55344514">
      <w:start w:val="1"/>
      <w:numFmt w:val="bullet"/>
      <w:lvlText w:val="o"/>
      <w:lvlJc w:val="left"/>
      <w:pPr>
        <w:ind w:left="3600" w:hanging="360"/>
      </w:pPr>
      <w:rPr>
        <w:rFonts w:ascii="Courier New" w:hAnsi="Courier New" w:cs="Courier New" w:hint="default"/>
      </w:rPr>
    </w:lvl>
    <w:lvl w:ilvl="5" w:tplc="68E44894">
      <w:start w:val="1"/>
      <w:numFmt w:val="bullet"/>
      <w:lvlText w:val=""/>
      <w:lvlJc w:val="left"/>
      <w:pPr>
        <w:ind w:left="4320" w:hanging="360"/>
      </w:pPr>
      <w:rPr>
        <w:rFonts w:ascii="Wingdings" w:hAnsi="Wingdings" w:hint="default"/>
      </w:rPr>
    </w:lvl>
    <w:lvl w:ilvl="6" w:tplc="EA08E6B4">
      <w:start w:val="1"/>
      <w:numFmt w:val="bullet"/>
      <w:lvlText w:val=""/>
      <w:lvlJc w:val="left"/>
      <w:pPr>
        <w:ind w:left="5040" w:hanging="360"/>
      </w:pPr>
      <w:rPr>
        <w:rFonts w:ascii="Symbol" w:hAnsi="Symbol" w:hint="default"/>
      </w:rPr>
    </w:lvl>
    <w:lvl w:ilvl="7" w:tplc="3CBC76A2">
      <w:start w:val="1"/>
      <w:numFmt w:val="bullet"/>
      <w:lvlText w:val="o"/>
      <w:lvlJc w:val="left"/>
      <w:pPr>
        <w:ind w:left="5760" w:hanging="360"/>
      </w:pPr>
      <w:rPr>
        <w:rFonts w:ascii="Courier New" w:hAnsi="Courier New" w:cs="Courier New" w:hint="default"/>
      </w:rPr>
    </w:lvl>
    <w:lvl w:ilvl="8" w:tplc="90D6FF40">
      <w:start w:val="1"/>
      <w:numFmt w:val="bullet"/>
      <w:lvlText w:val=""/>
      <w:lvlJc w:val="left"/>
      <w:pPr>
        <w:ind w:left="6480" w:hanging="360"/>
      </w:pPr>
      <w:rPr>
        <w:rFonts w:ascii="Wingdings" w:hAnsi="Wingdings" w:hint="default"/>
      </w:rPr>
    </w:lvl>
  </w:abstractNum>
  <w:abstractNum w:abstractNumId="13" w15:restartNumberingAfterBreak="0">
    <w:nsid w:val="33F73BC1"/>
    <w:multiLevelType w:val="hybridMultilevel"/>
    <w:tmpl w:val="1804CD16"/>
    <w:lvl w:ilvl="0" w:tplc="40BE10B4">
      <w:start w:val="2"/>
      <w:numFmt w:val="bullet"/>
      <w:lvlText w:val="-"/>
      <w:lvlJc w:val="left"/>
      <w:pPr>
        <w:ind w:left="720" w:hanging="360"/>
      </w:pPr>
      <w:rPr>
        <w:rFonts w:ascii="Times New Roman" w:eastAsiaTheme="minorHAnsi" w:hAnsi="Times New Roman" w:cs="Times New Roman" w:hint="default"/>
      </w:rPr>
    </w:lvl>
    <w:lvl w:ilvl="1" w:tplc="4AFE7BBA">
      <w:start w:val="1"/>
      <w:numFmt w:val="bullet"/>
      <w:lvlText w:val="o"/>
      <w:lvlJc w:val="left"/>
      <w:pPr>
        <w:ind w:left="1440" w:hanging="360"/>
      </w:pPr>
      <w:rPr>
        <w:rFonts w:ascii="Courier New" w:hAnsi="Courier New" w:cs="Courier New" w:hint="default"/>
      </w:rPr>
    </w:lvl>
    <w:lvl w:ilvl="2" w:tplc="056C70CE">
      <w:start w:val="1"/>
      <w:numFmt w:val="bullet"/>
      <w:lvlText w:val=""/>
      <w:lvlJc w:val="left"/>
      <w:pPr>
        <w:ind w:left="2160" w:hanging="360"/>
      </w:pPr>
      <w:rPr>
        <w:rFonts w:ascii="Wingdings" w:hAnsi="Wingdings" w:hint="default"/>
      </w:rPr>
    </w:lvl>
    <w:lvl w:ilvl="3" w:tplc="1B1E9CF2">
      <w:start w:val="1"/>
      <w:numFmt w:val="bullet"/>
      <w:lvlText w:val=""/>
      <w:lvlJc w:val="left"/>
      <w:pPr>
        <w:ind w:left="2880" w:hanging="360"/>
      </w:pPr>
      <w:rPr>
        <w:rFonts w:ascii="Symbol" w:hAnsi="Symbol" w:hint="default"/>
      </w:rPr>
    </w:lvl>
    <w:lvl w:ilvl="4" w:tplc="8AAE9AE4">
      <w:start w:val="1"/>
      <w:numFmt w:val="bullet"/>
      <w:lvlText w:val="o"/>
      <w:lvlJc w:val="left"/>
      <w:pPr>
        <w:ind w:left="3600" w:hanging="360"/>
      </w:pPr>
      <w:rPr>
        <w:rFonts w:ascii="Courier New" w:hAnsi="Courier New" w:cs="Courier New" w:hint="default"/>
      </w:rPr>
    </w:lvl>
    <w:lvl w:ilvl="5" w:tplc="CD1EAEB2">
      <w:start w:val="1"/>
      <w:numFmt w:val="bullet"/>
      <w:lvlText w:val=""/>
      <w:lvlJc w:val="left"/>
      <w:pPr>
        <w:ind w:left="4320" w:hanging="360"/>
      </w:pPr>
      <w:rPr>
        <w:rFonts w:ascii="Wingdings" w:hAnsi="Wingdings" w:hint="default"/>
      </w:rPr>
    </w:lvl>
    <w:lvl w:ilvl="6" w:tplc="843EAE1A">
      <w:start w:val="1"/>
      <w:numFmt w:val="bullet"/>
      <w:lvlText w:val=""/>
      <w:lvlJc w:val="left"/>
      <w:pPr>
        <w:ind w:left="5040" w:hanging="360"/>
      </w:pPr>
      <w:rPr>
        <w:rFonts w:ascii="Symbol" w:hAnsi="Symbol" w:hint="default"/>
      </w:rPr>
    </w:lvl>
    <w:lvl w:ilvl="7" w:tplc="8F18F7F4">
      <w:start w:val="1"/>
      <w:numFmt w:val="bullet"/>
      <w:lvlText w:val="o"/>
      <w:lvlJc w:val="left"/>
      <w:pPr>
        <w:ind w:left="5760" w:hanging="360"/>
      </w:pPr>
      <w:rPr>
        <w:rFonts w:ascii="Courier New" w:hAnsi="Courier New" w:cs="Courier New" w:hint="default"/>
      </w:rPr>
    </w:lvl>
    <w:lvl w:ilvl="8" w:tplc="084CAB16">
      <w:start w:val="1"/>
      <w:numFmt w:val="bullet"/>
      <w:lvlText w:val=""/>
      <w:lvlJc w:val="left"/>
      <w:pPr>
        <w:ind w:left="6480" w:hanging="360"/>
      </w:pPr>
      <w:rPr>
        <w:rFonts w:ascii="Wingdings" w:hAnsi="Wingdings" w:hint="default"/>
      </w:rPr>
    </w:lvl>
  </w:abstractNum>
  <w:abstractNum w:abstractNumId="14" w15:restartNumberingAfterBreak="0">
    <w:nsid w:val="394F3C76"/>
    <w:multiLevelType w:val="hybridMultilevel"/>
    <w:tmpl w:val="99086D32"/>
    <w:lvl w:ilvl="0" w:tplc="B6C06688">
      <w:start w:val="1"/>
      <w:numFmt w:val="bullet"/>
      <w:lvlText w:val=""/>
      <w:lvlJc w:val="left"/>
      <w:pPr>
        <w:ind w:left="720" w:hanging="360"/>
      </w:pPr>
      <w:rPr>
        <w:rFonts w:ascii="Wingdings" w:hAnsi="Wingdings" w:hint="default"/>
      </w:rPr>
    </w:lvl>
    <w:lvl w:ilvl="1" w:tplc="DEF87D30">
      <w:start w:val="1"/>
      <w:numFmt w:val="bullet"/>
      <w:lvlText w:val="o"/>
      <w:lvlJc w:val="left"/>
      <w:pPr>
        <w:ind w:left="1440" w:hanging="360"/>
      </w:pPr>
      <w:rPr>
        <w:rFonts w:ascii="Courier New" w:hAnsi="Courier New" w:cs="Courier New" w:hint="default"/>
      </w:rPr>
    </w:lvl>
    <w:lvl w:ilvl="2" w:tplc="2FB46602">
      <w:start w:val="1"/>
      <w:numFmt w:val="bullet"/>
      <w:lvlText w:val=""/>
      <w:lvlJc w:val="left"/>
      <w:pPr>
        <w:ind w:left="2160" w:hanging="360"/>
      </w:pPr>
      <w:rPr>
        <w:rFonts w:ascii="Wingdings" w:hAnsi="Wingdings" w:hint="default"/>
      </w:rPr>
    </w:lvl>
    <w:lvl w:ilvl="3" w:tplc="DAD848D6">
      <w:start w:val="1"/>
      <w:numFmt w:val="bullet"/>
      <w:lvlText w:val=""/>
      <w:lvlJc w:val="left"/>
      <w:pPr>
        <w:ind w:left="2880" w:hanging="360"/>
      </w:pPr>
      <w:rPr>
        <w:rFonts w:ascii="Symbol" w:hAnsi="Symbol" w:hint="default"/>
      </w:rPr>
    </w:lvl>
    <w:lvl w:ilvl="4" w:tplc="B144EEE2">
      <w:start w:val="1"/>
      <w:numFmt w:val="bullet"/>
      <w:lvlText w:val="o"/>
      <w:lvlJc w:val="left"/>
      <w:pPr>
        <w:ind w:left="3600" w:hanging="360"/>
      </w:pPr>
      <w:rPr>
        <w:rFonts w:ascii="Courier New" w:hAnsi="Courier New" w:cs="Courier New" w:hint="default"/>
      </w:rPr>
    </w:lvl>
    <w:lvl w:ilvl="5" w:tplc="1438EA72">
      <w:start w:val="1"/>
      <w:numFmt w:val="bullet"/>
      <w:lvlText w:val=""/>
      <w:lvlJc w:val="left"/>
      <w:pPr>
        <w:ind w:left="4320" w:hanging="360"/>
      </w:pPr>
      <w:rPr>
        <w:rFonts w:ascii="Wingdings" w:hAnsi="Wingdings" w:hint="default"/>
      </w:rPr>
    </w:lvl>
    <w:lvl w:ilvl="6" w:tplc="CCDA4000">
      <w:start w:val="1"/>
      <w:numFmt w:val="bullet"/>
      <w:lvlText w:val=""/>
      <w:lvlJc w:val="left"/>
      <w:pPr>
        <w:ind w:left="5040" w:hanging="360"/>
      </w:pPr>
      <w:rPr>
        <w:rFonts w:ascii="Symbol" w:hAnsi="Symbol" w:hint="default"/>
      </w:rPr>
    </w:lvl>
    <w:lvl w:ilvl="7" w:tplc="C204B1A8">
      <w:start w:val="1"/>
      <w:numFmt w:val="bullet"/>
      <w:lvlText w:val="o"/>
      <w:lvlJc w:val="left"/>
      <w:pPr>
        <w:ind w:left="5760" w:hanging="360"/>
      </w:pPr>
      <w:rPr>
        <w:rFonts w:ascii="Courier New" w:hAnsi="Courier New" w:cs="Courier New" w:hint="default"/>
      </w:rPr>
    </w:lvl>
    <w:lvl w:ilvl="8" w:tplc="1B7E3834">
      <w:start w:val="1"/>
      <w:numFmt w:val="bullet"/>
      <w:lvlText w:val=""/>
      <w:lvlJc w:val="left"/>
      <w:pPr>
        <w:ind w:left="6480" w:hanging="360"/>
      </w:pPr>
      <w:rPr>
        <w:rFonts w:ascii="Wingdings" w:hAnsi="Wingdings" w:hint="default"/>
      </w:rPr>
    </w:lvl>
  </w:abstractNum>
  <w:abstractNum w:abstractNumId="15" w15:restartNumberingAfterBreak="0">
    <w:nsid w:val="3AC85280"/>
    <w:multiLevelType w:val="hybridMultilevel"/>
    <w:tmpl w:val="6E5C4D7A"/>
    <w:lvl w:ilvl="0" w:tplc="CA5830F4">
      <w:start w:val="1"/>
      <w:numFmt w:val="bullet"/>
      <w:lvlText w:val="o"/>
      <w:lvlJc w:val="left"/>
      <w:pPr>
        <w:ind w:left="1080" w:hanging="360"/>
      </w:pPr>
      <w:rPr>
        <w:rFonts w:ascii="Courier New" w:hAnsi="Courier New" w:cs="Courier New" w:hint="default"/>
      </w:rPr>
    </w:lvl>
    <w:lvl w:ilvl="1" w:tplc="601A3A7A">
      <w:start w:val="1"/>
      <w:numFmt w:val="bullet"/>
      <w:lvlText w:val="o"/>
      <w:lvlJc w:val="left"/>
      <w:pPr>
        <w:ind w:left="1800" w:hanging="360"/>
      </w:pPr>
      <w:rPr>
        <w:rFonts w:ascii="Courier New" w:hAnsi="Courier New" w:cs="Courier New" w:hint="default"/>
      </w:rPr>
    </w:lvl>
    <w:lvl w:ilvl="2" w:tplc="B8ECC6B2">
      <w:start w:val="1"/>
      <w:numFmt w:val="bullet"/>
      <w:lvlText w:val=""/>
      <w:lvlJc w:val="left"/>
      <w:pPr>
        <w:ind w:left="2520" w:hanging="360"/>
      </w:pPr>
      <w:rPr>
        <w:rFonts w:ascii="Wingdings" w:hAnsi="Wingdings" w:hint="default"/>
      </w:rPr>
    </w:lvl>
    <w:lvl w:ilvl="3" w:tplc="448AD636">
      <w:start w:val="1"/>
      <w:numFmt w:val="bullet"/>
      <w:lvlText w:val=""/>
      <w:lvlJc w:val="left"/>
      <w:pPr>
        <w:ind w:left="3240" w:hanging="360"/>
      </w:pPr>
      <w:rPr>
        <w:rFonts w:ascii="Symbol" w:hAnsi="Symbol" w:hint="default"/>
      </w:rPr>
    </w:lvl>
    <w:lvl w:ilvl="4" w:tplc="54244870">
      <w:start w:val="1"/>
      <w:numFmt w:val="bullet"/>
      <w:lvlText w:val="o"/>
      <w:lvlJc w:val="left"/>
      <w:pPr>
        <w:ind w:left="3960" w:hanging="360"/>
      </w:pPr>
      <w:rPr>
        <w:rFonts w:ascii="Courier New" w:hAnsi="Courier New" w:cs="Courier New" w:hint="default"/>
      </w:rPr>
    </w:lvl>
    <w:lvl w:ilvl="5" w:tplc="5D225D30">
      <w:start w:val="1"/>
      <w:numFmt w:val="bullet"/>
      <w:lvlText w:val=""/>
      <w:lvlJc w:val="left"/>
      <w:pPr>
        <w:ind w:left="4680" w:hanging="360"/>
      </w:pPr>
      <w:rPr>
        <w:rFonts w:ascii="Wingdings" w:hAnsi="Wingdings" w:hint="default"/>
      </w:rPr>
    </w:lvl>
    <w:lvl w:ilvl="6" w:tplc="886E4C0A">
      <w:start w:val="1"/>
      <w:numFmt w:val="bullet"/>
      <w:lvlText w:val=""/>
      <w:lvlJc w:val="left"/>
      <w:pPr>
        <w:ind w:left="5400" w:hanging="360"/>
      </w:pPr>
      <w:rPr>
        <w:rFonts w:ascii="Symbol" w:hAnsi="Symbol" w:hint="default"/>
      </w:rPr>
    </w:lvl>
    <w:lvl w:ilvl="7" w:tplc="980694B0">
      <w:start w:val="1"/>
      <w:numFmt w:val="bullet"/>
      <w:lvlText w:val="o"/>
      <w:lvlJc w:val="left"/>
      <w:pPr>
        <w:ind w:left="6120" w:hanging="360"/>
      </w:pPr>
      <w:rPr>
        <w:rFonts w:ascii="Courier New" w:hAnsi="Courier New" w:cs="Courier New" w:hint="default"/>
      </w:rPr>
    </w:lvl>
    <w:lvl w:ilvl="8" w:tplc="A7726AD2">
      <w:start w:val="1"/>
      <w:numFmt w:val="bullet"/>
      <w:lvlText w:val=""/>
      <w:lvlJc w:val="left"/>
      <w:pPr>
        <w:ind w:left="6840" w:hanging="360"/>
      </w:pPr>
      <w:rPr>
        <w:rFonts w:ascii="Wingdings" w:hAnsi="Wingdings" w:hint="default"/>
      </w:rPr>
    </w:lvl>
  </w:abstractNum>
  <w:abstractNum w:abstractNumId="16" w15:restartNumberingAfterBreak="0">
    <w:nsid w:val="3B097CF3"/>
    <w:multiLevelType w:val="hybridMultilevel"/>
    <w:tmpl w:val="968CDEF2"/>
    <w:lvl w:ilvl="0" w:tplc="75DE518A">
      <w:start w:val="1"/>
      <w:numFmt w:val="lowerLetter"/>
      <w:lvlText w:val="%1)"/>
      <w:lvlJc w:val="left"/>
      <w:pPr>
        <w:ind w:left="360" w:hanging="360"/>
      </w:pPr>
      <w:rPr>
        <w:rFonts w:hint="default"/>
        <w:color w:val="auto"/>
      </w:rPr>
    </w:lvl>
    <w:lvl w:ilvl="1" w:tplc="9222A50A">
      <w:start w:val="1"/>
      <w:numFmt w:val="lowerLetter"/>
      <w:lvlText w:val="%2."/>
      <w:lvlJc w:val="left"/>
      <w:pPr>
        <w:ind w:left="1080" w:hanging="360"/>
      </w:pPr>
    </w:lvl>
    <w:lvl w:ilvl="2" w:tplc="DA464710">
      <w:start w:val="1"/>
      <w:numFmt w:val="lowerRoman"/>
      <w:lvlText w:val="%3."/>
      <w:lvlJc w:val="right"/>
      <w:pPr>
        <w:ind w:left="1800" w:hanging="180"/>
      </w:pPr>
    </w:lvl>
    <w:lvl w:ilvl="3" w:tplc="85CEB9C2">
      <w:start w:val="1"/>
      <w:numFmt w:val="decimal"/>
      <w:lvlText w:val="%4."/>
      <w:lvlJc w:val="left"/>
      <w:pPr>
        <w:ind w:left="2520" w:hanging="360"/>
      </w:pPr>
    </w:lvl>
    <w:lvl w:ilvl="4" w:tplc="D52A33F8">
      <w:start w:val="1"/>
      <w:numFmt w:val="lowerLetter"/>
      <w:lvlText w:val="%5."/>
      <w:lvlJc w:val="left"/>
      <w:pPr>
        <w:ind w:left="3240" w:hanging="360"/>
      </w:pPr>
    </w:lvl>
    <w:lvl w:ilvl="5" w:tplc="0562E1CA">
      <w:start w:val="1"/>
      <w:numFmt w:val="lowerRoman"/>
      <w:lvlText w:val="%6."/>
      <w:lvlJc w:val="right"/>
      <w:pPr>
        <w:ind w:left="3960" w:hanging="180"/>
      </w:pPr>
    </w:lvl>
    <w:lvl w:ilvl="6" w:tplc="7D5834B0">
      <w:start w:val="1"/>
      <w:numFmt w:val="decimal"/>
      <w:lvlText w:val="%7."/>
      <w:lvlJc w:val="left"/>
      <w:pPr>
        <w:ind w:left="4680" w:hanging="360"/>
      </w:pPr>
    </w:lvl>
    <w:lvl w:ilvl="7" w:tplc="B31EF9F6">
      <w:start w:val="1"/>
      <w:numFmt w:val="lowerLetter"/>
      <w:lvlText w:val="%8."/>
      <w:lvlJc w:val="left"/>
      <w:pPr>
        <w:ind w:left="5400" w:hanging="360"/>
      </w:pPr>
    </w:lvl>
    <w:lvl w:ilvl="8" w:tplc="E638B90C">
      <w:start w:val="1"/>
      <w:numFmt w:val="lowerRoman"/>
      <w:lvlText w:val="%9."/>
      <w:lvlJc w:val="right"/>
      <w:pPr>
        <w:ind w:left="6120" w:hanging="180"/>
      </w:pPr>
    </w:lvl>
  </w:abstractNum>
  <w:abstractNum w:abstractNumId="17" w15:restartNumberingAfterBreak="0">
    <w:nsid w:val="403854B8"/>
    <w:multiLevelType w:val="hybridMultilevel"/>
    <w:tmpl w:val="DF1E3EA4"/>
    <w:lvl w:ilvl="0" w:tplc="648A9576">
      <w:start w:val="2"/>
      <w:numFmt w:val="bullet"/>
      <w:lvlText w:val="-"/>
      <w:lvlJc w:val="left"/>
      <w:pPr>
        <w:ind w:left="720" w:hanging="360"/>
      </w:pPr>
      <w:rPr>
        <w:rFonts w:ascii="Times New Roman" w:eastAsiaTheme="minorHAnsi" w:hAnsi="Times New Roman" w:cs="Times New Roman" w:hint="default"/>
        <w:sz w:val="16"/>
        <w:szCs w:val="16"/>
      </w:rPr>
    </w:lvl>
    <w:lvl w:ilvl="1" w:tplc="5AFAAD6E">
      <w:start w:val="1"/>
      <w:numFmt w:val="bullet"/>
      <w:lvlText w:val="o"/>
      <w:lvlJc w:val="left"/>
      <w:pPr>
        <w:ind w:left="1440" w:hanging="360"/>
      </w:pPr>
      <w:rPr>
        <w:rFonts w:ascii="Courier New" w:hAnsi="Courier New" w:cs="Courier New" w:hint="default"/>
      </w:rPr>
    </w:lvl>
    <w:lvl w:ilvl="2" w:tplc="DAF811CC">
      <w:start w:val="1"/>
      <w:numFmt w:val="bullet"/>
      <w:lvlText w:val=""/>
      <w:lvlJc w:val="left"/>
      <w:pPr>
        <w:ind w:left="2160" w:hanging="360"/>
      </w:pPr>
      <w:rPr>
        <w:rFonts w:ascii="Wingdings" w:hAnsi="Wingdings" w:hint="default"/>
      </w:rPr>
    </w:lvl>
    <w:lvl w:ilvl="3" w:tplc="2FB0E1EA">
      <w:start w:val="1"/>
      <w:numFmt w:val="bullet"/>
      <w:lvlText w:val=""/>
      <w:lvlJc w:val="left"/>
      <w:pPr>
        <w:ind w:left="2880" w:hanging="360"/>
      </w:pPr>
      <w:rPr>
        <w:rFonts w:ascii="Symbol" w:hAnsi="Symbol" w:hint="default"/>
      </w:rPr>
    </w:lvl>
    <w:lvl w:ilvl="4" w:tplc="64A6A954">
      <w:start w:val="1"/>
      <w:numFmt w:val="bullet"/>
      <w:lvlText w:val="o"/>
      <w:lvlJc w:val="left"/>
      <w:pPr>
        <w:ind w:left="3600" w:hanging="360"/>
      </w:pPr>
      <w:rPr>
        <w:rFonts w:ascii="Courier New" w:hAnsi="Courier New" w:cs="Courier New" w:hint="default"/>
      </w:rPr>
    </w:lvl>
    <w:lvl w:ilvl="5" w:tplc="70CA8D54">
      <w:start w:val="1"/>
      <w:numFmt w:val="bullet"/>
      <w:lvlText w:val=""/>
      <w:lvlJc w:val="left"/>
      <w:pPr>
        <w:ind w:left="4320" w:hanging="360"/>
      </w:pPr>
      <w:rPr>
        <w:rFonts w:ascii="Wingdings" w:hAnsi="Wingdings" w:hint="default"/>
      </w:rPr>
    </w:lvl>
    <w:lvl w:ilvl="6" w:tplc="49CA3740">
      <w:start w:val="1"/>
      <w:numFmt w:val="bullet"/>
      <w:lvlText w:val=""/>
      <w:lvlJc w:val="left"/>
      <w:pPr>
        <w:ind w:left="5040" w:hanging="360"/>
      </w:pPr>
      <w:rPr>
        <w:rFonts w:ascii="Symbol" w:hAnsi="Symbol" w:hint="default"/>
      </w:rPr>
    </w:lvl>
    <w:lvl w:ilvl="7" w:tplc="12D25BB6">
      <w:start w:val="1"/>
      <w:numFmt w:val="bullet"/>
      <w:lvlText w:val="o"/>
      <w:lvlJc w:val="left"/>
      <w:pPr>
        <w:ind w:left="5760" w:hanging="360"/>
      </w:pPr>
      <w:rPr>
        <w:rFonts w:ascii="Courier New" w:hAnsi="Courier New" w:cs="Courier New" w:hint="default"/>
      </w:rPr>
    </w:lvl>
    <w:lvl w:ilvl="8" w:tplc="D862B616">
      <w:start w:val="1"/>
      <w:numFmt w:val="bullet"/>
      <w:lvlText w:val=""/>
      <w:lvlJc w:val="left"/>
      <w:pPr>
        <w:ind w:left="6480" w:hanging="360"/>
      </w:pPr>
      <w:rPr>
        <w:rFonts w:ascii="Wingdings" w:hAnsi="Wingdings" w:hint="default"/>
      </w:rPr>
    </w:lvl>
  </w:abstractNum>
  <w:abstractNum w:abstractNumId="18" w15:restartNumberingAfterBreak="0">
    <w:nsid w:val="41192FEA"/>
    <w:multiLevelType w:val="hybridMultilevel"/>
    <w:tmpl w:val="B2641F18"/>
    <w:lvl w:ilvl="0" w:tplc="401E3A4C">
      <w:start w:val="1"/>
      <w:numFmt w:val="bullet"/>
      <w:lvlText w:val="•"/>
      <w:lvlJc w:val="left"/>
    </w:lvl>
    <w:lvl w:ilvl="1" w:tplc="DFEC2584">
      <w:start w:val="1"/>
      <w:numFmt w:val="decimal"/>
      <w:lvlText w:val=""/>
      <w:lvlJc w:val="left"/>
    </w:lvl>
    <w:lvl w:ilvl="2" w:tplc="7E82D08C">
      <w:start w:val="1"/>
      <w:numFmt w:val="decimal"/>
      <w:lvlText w:val=""/>
      <w:lvlJc w:val="left"/>
    </w:lvl>
    <w:lvl w:ilvl="3" w:tplc="012E855E">
      <w:start w:val="1"/>
      <w:numFmt w:val="decimal"/>
      <w:lvlText w:val=""/>
      <w:lvlJc w:val="left"/>
    </w:lvl>
    <w:lvl w:ilvl="4" w:tplc="CD4C8A02">
      <w:start w:val="1"/>
      <w:numFmt w:val="decimal"/>
      <w:lvlText w:val=""/>
      <w:lvlJc w:val="left"/>
    </w:lvl>
    <w:lvl w:ilvl="5" w:tplc="E63E7D4E">
      <w:start w:val="1"/>
      <w:numFmt w:val="decimal"/>
      <w:lvlText w:val=""/>
      <w:lvlJc w:val="left"/>
    </w:lvl>
    <w:lvl w:ilvl="6" w:tplc="AE80FE3E">
      <w:start w:val="1"/>
      <w:numFmt w:val="decimal"/>
      <w:lvlText w:val=""/>
      <w:lvlJc w:val="left"/>
    </w:lvl>
    <w:lvl w:ilvl="7" w:tplc="5D02995A">
      <w:start w:val="1"/>
      <w:numFmt w:val="decimal"/>
      <w:lvlText w:val=""/>
      <w:lvlJc w:val="left"/>
    </w:lvl>
    <w:lvl w:ilvl="8" w:tplc="B5E8FB62">
      <w:start w:val="1"/>
      <w:numFmt w:val="decimal"/>
      <w:lvlText w:val=""/>
      <w:lvlJc w:val="left"/>
    </w:lvl>
  </w:abstractNum>
  <w:abstractNum w:abstractNumId="19" w15:restartNumberingAfterBreak="0">
    <w:nsid w:val="42C24A44"/>
    <w:multiLevelType w:val="hybridMultilevel"/>
    <w:tmpl w:val="D23E4A64"/>
    <w:lvl w:ilvl="0" w:tplc="491E99E8">
      <w:start w:val="1"/>
      <w:numFmt w:val="bullet"/>
      <w:lvlText w:val="-"/>
      <w:lvlJc w:val="left"/>
      <w:pPr>
        <w:ind w:left="720" w:hanging="360"/>
      </w:pPr>
      <w:rPr>
        <w:rFonts w:ascii="Times New Roman" w:hAnsi="Times New Roman"/>
      </w:rPr>
    </w:lvl>
    <w:lvl w:ilvl="1" w:tplc="C674FD90">
      <w:start w:val="1"/>
      <w:numFmt w:val="bullet"/>
      <w:lvlText w:val="o"/>
      <w:lvlJc w:val="left"/>
      <w:pPr>
        <w:ind w:left="1440" w:hanging="360"/>
      </w:pPr>
      <w:rPr>
        <w:rFonts w:ascii="Courier New" w:hAnsi="Courier New" w:cs="Courier New" w:hint="default"/>
      </w:rPr>
    </w:lvl>
    <w:lvl w:ilvl="2" w:tplc="277419A0">
      <w:start w:val="1"/>
      <w:numFmt w:val="bullet"/>
      <w:lvlText w:val=""/>
      <w:lvlJc w:val="left"/>
      <w:pPr>
        <w:ind w:left="2160" w:hanging="360"/>
      </w:pPr>
      <w:rPr>
        <w:rFonts w:ascii="Wingdings" w:hAnsi="Wingdings" w:hint="default"/>
      </w:rPr>
    </w:lvl>
    <w:lvl w:ilvl="3" w:tplc="5F048870">
      <w:start w:val="1"/>
      <w:numFmt w:val="bullet"/>
      <w:lvlText w:val=""/>
      <w:lvlJc w:val="left"/>
      <w:pPr>
        <w:ind w:left="2880" w:hanging="360"/>
      </w:pPr>
      <w:rPr>
        <w:rFonts w:ascii="Symbol" w:hAnsi="Symbol" w:hint="default"/>
      </w:rPr>
    </w:lvl>
    <w:lvl w:ilvl="4" w:tplc="DB04D61C">
      <w:start w:val="1"/>
      <w:numFmt w:val="bullet"/>
      <w:lvlText w:val="o"/>
      <w:lvlJc w:val="left"/>
      <w:pPr>
        <w:ind w:left="3600" w:hanging="360"/>
      </w:pPr>
      <w:rPr>
        <w:rFonts w:ascii="Courier New" w:hAnsi="Courier New" w:cs="Courier New" w:hint="default"/>
      </w:rPr>
    </w:lvl>
    <w:lvl w:ilvl="5" w:tplc="A614E986">
      <w:start w:val="1"/>
      <w:numFmt w:val="bullet"/>
      <w:lvlText w:val=""/>
      <w:lvlJc w:val="left"/>
      <w:pPr>
        <w:ind w:left="4320" w:hanging="360"/>
      </w:pPr>
      <w:rPr>
        <w:rFonts w:ascii="Wingdings" w:hAnsi="Wingdings" w:hint="default"/>
      </w:rPr>
    </w:lvl>
    <w:lvl w:ilvl="6" w:tplc="769E0B86">
      <w:start w:val="1"/>
      <w:numFmt w:val="bullet"/>
      <w:lvlText w:val=""/>
      <w:lvlJc w:val="left"/>
      <w:pPr>
        <w:ind w:left="5040" w:hanging="360"/>
      </w:pPr>
      <w:rPr>
        <w:rFonts w:ascii="Symbol" w:hAnsi="Symbol" w:hint="default"/>
      </w:rPr>
    </w:lvl>
    <w:lvl w:ilvl="7" w:tplc="52FE3E68">
      <w:start w:val="1"/>
      <w:numFmt w:val="bullet"/>
      <w:lvlText w:val="o"/>
      <w:lvlJc w:val="left"/>
      <w:pPr>
        <w:ind w:left="5760" w:hanging="360"/>
      </w:pPr>
      <w:rPr>
        <w:rFonts w:ascii="Courier New" w:hAnsi="Courier New" w:cs="Courier New" w:hint="default"/>
      </w:rPr>
    </w:lvl>
    <w:lvl w:ilvl="8" w:tplc="655ACC28">
      <w:start w:val="1"/>
      <w:numFmt w:val="bullet"/>
      <w:lvlText w:val=""/>
      <w:lvlJc w:val="left"/>
      <w:pPr>
        <w:ind w:left="6480" w:hanging="360"/>
      </w:pPr>
      <w:rPr>
        <w:rFonts w:ascii="Wingdings" w:hAnsi="Wingdings" w:hint="default"/>
      </w:rPr>
    </w:lvl>
  </w:abstractNum>
  <w:abstractNum w:abstractNumId="20" w15:restartNumberingAfterBreak="0">
    <w:nsid w:val="4FB21DB0"/>
    <w:multiLevelType w:val="hybridMultilevel"/>
    <w:tmpl w:val="443E54EC"/>
    <w:lvl w:ilvl="0" w:tplc="729E9E82">
      <w:start w:val="4"/>
      <w:numFmt w:val="bullet"/>
      <w:lvlText w:val="-"/>
      <w:lvlJc w:val="left"/>
      <w:pPr>
        <w:ind w:left="720" w:hanging="360"/>
      </w:pPr>
      <w:rPr>
        <w:rFonts w:ascii="Times New Roman" w:eastAsia="Calibri" w:hAnsi="Times New Roman" w:cs="Times New Roman" w:hint="default"/>
      </w:rPr>
    </w:lvl>
    <w:lvl w:ilvl="1" w:tplc="6BB4778A">
      <w:start w:val="1"/>
      <w:numFmt w:val="bullet"/>
      <w:lvlText w:val="o"/>
      <w:lvlJc w:val="left"/>
      <w:pPr>
        <w:ind w:left="1440" w:hanging="360"/>
      </w:pPr>
      <w:rPr>
        <w:rFonts w:ascii="Courier New" w:hAnsi="Courier New" w:cs="Courier New" w:hint="default"/>
      </w:rPr>
    </w:lvl>
    <w:lvl w:ilvl="2" w:tplc="4F34049A">
      <w:start w:val="1"/>
      <w:numFmt w:val="bullet"/>
      <w:lvlText w:val=""/>
      <w:lvlJc w:val="left"/>
      <w:pPr>
        <w:ind w:left="2160" w:hanging="360"/>
      </w:pPr>
      <w:rPr>
        <w:rFonts w:ascii="Wingdings" w:hAnsi="Wingdings" w:hint="default"/>
      </w:rPr>
    </w:lvl>
    <w:lvl w:ilvl="3" w:tplc="C2E45C20">
      <w:start w:val="1"/>
      <w:numFmt w:val="bullet"/>
      <w:lvlText w:val=""/>
      <w:lvlJc w:val="left"/>
      <w:pPr>
        <w:ind w:left="2880" w:hanging="360"/>
      </w:pPr>
      <w:rPr>
        <w:rFonts w:ascii="Symbol" w:hAnsi="Symbol" w:hint="default"/>
      </w:rPr>
    </w:lvl>
    <w:lvl w:ilvl="4" w:tplc="CAE2EED6">
      <w:start w:val="1"/>
      <w:numFmt w:val="bullet"/>
      <w:lvlText w:val="o"/>
      <w:lvlJc w:val="left"/>
      <w:pPr>
        <w:ind w:left="3600" w:hanging="360"/>
      </w:pPr>
      <w:rPr>
        <w:rFonts w:ascii="Courier New" w:hAnsi="Courier New" w:cs="Courier New" w:hint="default"/>
      </w:rPr>
    </w:lvl>
    <w:lvl w:ilvl="5" w:tplc="149CE986">
      <w:start w:val="1"/>
      <w:numFmt w:val="bullet"/>
      <w:lvlText w:val=""/>
      <w:lvlJc w:val="left"/>
      <w:pPr>
        <w:ind w:left="4320" w:hanging="360"/>
      </w:pPr>
      <w:rPr>
        <w:rFonts w:ascii="Wingdings" w:hAnsi="Wingdings" w:hint="default"/>
      </w:rPr>
    </w:lvl>
    <w:lvl w:ilvl="6" w:tplc="4642E712">
      <w:start w:val="1"/>
      <w:numFmt w:val="bullet"/>
      <w:lvlText w:val=""/>
      <w:lvlJc w:val="left"/>
      <w:pPr>
        <w:ind w:left="5040" w:hanging="360"/>
      </w:pPr>
      <w:rPr>
        <w:rFonts w:ascii="Symbol" w:hAnsi="Symbol" w:hint="default"/>
      </w:rPr>
    </w:lvl>
    <w:lvl w:ilvl="7" w:tplc="380A58B4">
      <w:start w:val="1"/>
      <w:numFmt w:val="bullet"/>
      <w:lvlText w:val="o"/>
      <w:lvlJc w:val="left"/>
      <w:pPr>
        <w:ind w:left="5760" w:hanging="360"/>
      </w:pPr>
      <w:rPr>
        <w:rFonts w:ascii="Courier New" w:hAnsi="Courier New" w:cs="Courier New" w:hint="default"/>
      </w:rPr>
    </w:lvl>
    <w:lvl w:ilvl="8" w:tplc="63CC13FE">
      <w:start w:val="1"/>
      <w:numFmt w:val="bullet"/>
      <w:lvlText w:val=""/>
      <w:lvlJc w:val="left"/>
      <w:pPr>
        <w:ind w:left="6480" w:hanging="360"/>
      </w:pPr>
      <w:rPr>
        <w:rFonts w:ascii="Wingdings" w:hAnsi="Wingdings" w:hint="default"/>
      </w:rPr>
    </w:lvl>
  </w:abstractNum>
  <w:abstractNum w:abstractNumId="21" w15:restartNumberingAfterBreak="0">
    <w:nsid w:val="50784438"/>
    <w:multiLevelType w:val="hybridMultilevel"/>
    <w:tmpl w:val="9B4C25C8"/>
    <w:lvl w:ilvl="0" w:tplc="DF00BC42">
      <w:start w:val="1"/>
      <w:numFmt w:val="lowerLetter"/>
      <w:lvlText w:val="%1)"/>
      <w:lvlJc w:val="left"/>
      <w:pPr>
        <w:ind w:left="720" w:hanging="360"/>
      </w:pPr>
      <w:rPr>
        <w:strike w:val="0"/>
      </w:rPr>
    </w:lvl>
    <w:lvl w:ilvl="1" w:tplc="D7A20532">
      <w:start w:val="1"/>
      <w:numFmt w:val="lowerLetter"/>
      <w:lvlText w:val="%2."/>
      <w:lvlJc w:val="left"/>
      <w:pPr>
        <w:ind w:left="1440" w:hanging="360"/>
      </w:pPr>
    </w:lvl>
    <w:lvl w:ilvl="2" w:tplc="9D4E6A92">
      <w:start w:val="1"/>
      <w:numFmt w:val="lowerRoman"/>
      <w:lvlText w:val="%3."/>
      <w:lvlJc w:val="right"/>
      <w:pPr>
        <w:ind w:left="2160" w:hanging="180"/>
      </w:pPr>
    </w:lvl>
    <w:lvl w:ilvl="3" w:tplc="E26CE088">
      <w:start w:val="1"/>
      <w:numFmt w:val="decimal"/>
      <w:lvlText w:val="%4."/>
      <w:lvlJc w:val="left"/>
      <w:pPr>
        <w:ind w:left="2880" w:hanging="360"/>
      </w:pPr>
    </w:lvl>
    <w:lvl w:ilvl="4" w:tplc="41908174">
      <w:start w:val="1"/>
      <w:numFmt w:val="lowerLetter"/>
      <w:lvlText w:val="%5."/>
      <w:lvlJc w:val="left"/>
      <w:pPr>
        <w:ind w:left="3600" w:hanging="360"/>
      </w:pPr>
    </w:lvl>
    <w:lvl w:ilvl="5" w:tplc="DA5452BA">
      <w:start w:val="1"/>
      <w:numFmt w:val="lowerRoman"/>
      <w:lvlText w:val="%6."/>
      <w:lvlJc w:val="right"/>
      <w:pPr>
        <w:ind w:left="4320" w:hanging="180"/>
      </w:pPr>
    </w:lvl>
    <w:lvl w:ilvl="6" w:tplc="3B2442F0">
      <w:start w:val="1"/>
      <w:numFmt w:val="decimal"/>
      <w:lvlText w:val="%7."/>
      <w:lvlJc w:val="left"/>
      <w:pPr>
        <w:ind w:left="5040" w:hanging="360"/>
      </w:pPr>
    </w:lvl>
    <w:lvl w:ilvl="7" w:tplc="7E32AE30">
      <w:start w:val="1"/>
      <w:numFmt w:val="lowerLetter"/>
      <w:lvlText w:val="%8."/>
      <w:lvlJc w:val="left"/>
      <w:pPr>
        <w:ind w:left="5760" w:hanging="360"/>
      </w:pPr>
    </w:lvl>
    <w:lvl w:ilvl="8" w:tplc="E82C6A04">
      <w:start w:val="1"/>
      <w:numFmt w:val="lowerRoman"/>
      <w:lvlText w:val="%9."/>
      <w:lvlJc w:val="right"/>
      <w:pPr>
        <w:ind w:left="6480" w:hanging="180"/>
      </w:pPr>
    </w:lvl>
  </w:abstractNum>
  <w:abstractNum w:abstractNumId="22" w15:restartNumberingAfterBreak="0">
    <w:nsid w:val="51805E91"/>
    <w:multiLevelType w:val="hybridMultilevel"/>
    <w:tmpl w:val="62B89144"/>
    <w:lvl w:ilvl="0" w:tplc="4FA61D0E">
      <w:start w:val="1"/>
      <w:numFmt w:val="bullet"/>
      <w:lvlText w:val="•"/>
      <w:lvlJc w:val="left"/>
    </w:lvl>
    <w:lvl w:ilvl="1" w:tplc="FD28947C">
      <w:start w:val="1"/>
      <w:numFmt w:val="decimal"/>
      <w:lvlText w:val=""/>
      <w:lvlJc w:val="left"/>
    </w:lvl>
    <w:lvl w:ilvl="2" w:tplc="E7B25830">
      <w:start w:val="1"/>
      <w:numFmt w:val="decimal"/>
      <w:lvlText w:val=""/>
      <w:lvlJc w:val="left"/>
    </w:lvl>
    <w:lvl w:ilvl="3" w:tplc="C4A6994A">
      <w:start w:val="1"/>
      <w:numFmt w:val="decimal"/>
      <w:lvlText w:val=""/>
      <w:lvlJc w:val="left"/>
    </w:lvl>
    <w:lvl w:ilvl="4" w:tplc="2F3A5084">
      <w:start w:val="1"/>
      <w:numFmt w:val="decimal"/>
      <w:lvlText w:val=""/>
      <w:lvlJc w:val="left"/>
    </w:lvl>
    <w:lvl w:ilvl="5" w:tplc="34C832B4">
      <w:start w:val="1"/>
      <w:numFmt w:val="decimal"/>
      <w:lvlText w:val=""/>
      <w:lvlJc w:val="left"/>
    </w:lvl>
    <w:lvl w:ilvl="6" w:tplc="8A3CA62C">
      <w:start w:val="1"/>
      <w:numFmt w:val="decimal"/>
      <w:lvlText w:val=""/>
      <w:lvlJc w:val="left"/>
    </w:lvl>
    <w:lvl w:ilvl="7" w:tplc="94B200BC">
      <w:start w:val="1"/>
      <w:numFmt w:val="decimal"/>
      <w:lvlText w:val=""/>
      <w:lvlJc w:val="left"/>
    </w:lvl>
    <w:lvl w:ilvl="8" w:tplc="960AA7E2">
      <w:start w:val="1"/>
      <w:numFmt w:val="decimal"/>
      <w:lvlText w:val=""/>
      <w:lvlJc w:val="left"/>
    </w:lvl>
  </w:abstractNum>
  <w:abstractNum w:abstractNumId="23" w15:restartNumberingAfterBreak="0">
    <w:nsid w:val="520D06C0"/>
    <w:multiLevelType w:val="hybridMultilevel"/>
    <w:tmpl w:val="2B000E02"/>
    <w:lvl w:ilvl="0" w:tplc="A2786B48">
      <w:start w:val="1"/>
      <w:numFmt w:val="bullet"/>
      <w:lvlText w:val=""/>
      <w:lvlJc w:val="left"/>
      <w:pPr>
        <w:ind w:left="720" w:hanging="360"/>
      </w:pPr>
      <w:rPr>
        <w:rFonts w:ascii="Wingdings" w:hAnsi="Wingdings" w:hint="default"/>
        <w:sz w:val="16"/>
      </w:rPr>
    </w:lvl>
    <w:lvl w:ilvl="1" w:tplc="3C086C7C">
      <w:start w:val="1"/>
      <w:numFmt w:val="bullet"/>
      <w:lvlText w:val="o"/>
      <w:lvlJc w:val="left"/>
      <w:pPr>
        <w:ind w:left="1440" w:hanging="360"/>
      </w:pPr>
      <w:rPr>
        <w:rFonts w:ascii="Courier New" w:hAnsi="Courier New" w:cs="Courier New" w:hint="default"/>
      </w:rPr>
    </w:lvl>
    <w:lvl w:ilvl="2" w:tplc="30FEF9C8">
      <w:start w:val="1"/>
      <w:numFmt w:val="bullet"/>
      <w:lvlText w:val=""/>
      <w:lvlJc w:val="left"/>
      <w:pPr>
        <w:ind w:left="2160" w:hanging="360"/>
      </w:pPr>
      <w:rPr>
        <w:rFonts w:ascii="Wingdings" w:hAnsi="Wingdings" w:hint="default"/>
      </w:rPr>
    </w:lvl>
    <w:lvl w:ilvl="3" w:tplc="2D1E51EA">
      <w:start w:val="1"/>
      <w:numFmt w:val="bullet"/>
      <w:lvlText w:val=""/>
      <w:lvlJc w:val="left"/>
      <w:pPr>
        <w:ind w:left="2880" w:hanging="360"/>
      </w:pPr>
      <w:rPr>
        <w:rFonts w:ascii="Symbol" w:hAnsi="Symbol" w:hint="default"/>
      </w:rPr>
    </w:lvl>
    <w:lvl w:ilvl="4" w:tplc="DB422808">
      <w:start w:val="1"/>
      <w:numFmt w:val="bullet"/>
      <w:lvlText w:val="o"/>
      <w:lvlJc w:val="left"/>
      <w:pPr>
        <w:ind w:left="3600" w:hanging="360"/>
      </w:pPr>
      <w:rPr>
        <w:rFonts w:ascii="Courier New" w:hAnsi="Courier New" w:cs="Courier New" w:hint="default"/>
      </w:rPr>
    </w:lvl>
    <w:lvl w:ilvl="5" w:tplc="1130A50E">
      <w:start w:val="1"/>
      <w:numFmt w:val="bullet"/>
      <w:lvlText w:val=""/>
      <w:lvlJc w:val="left"/>
      <w:pPr>
        <w:ind w:left="4320" w:hanging="360"/>
      </w:pPr>
      <w:rPr>
        <w:rFonts w:ascii="Wingdings" w:hAnsi="Wingdings" w:hint="default"/>
      </w:rPr>
    </w:lvl>
    <w:lvl w:ilvl="6" w:tplc="95D8F376">
      <w:start w:val="1"/>
      <w:numFmt w:val="bullet"/>
      <w:lvlText w:val=""/>
      <w:lvlJc w:val="left"/>
      <w:pPr>
        <w:ind w:left="5040" w:hanging="360"/>
      </w:pPr>
      <w:rPr>
        <w:rFonts w:ascii="Symbol" w:hAnsi="Symbol" w:hint="default"/>
      </w:rPr>
    </w:lvl>
    <w:lvl w:ilvl="7" w:tplc="97F8AC38">
      <w:start w:val="1"/>
      <w:numFmt w:val="bullet"/>
      <w:lvlText w:val="o"/>
      <w:lvlJc w:val="left"/>
      <w:pPr>
        <w:ind w:left="5760" w:hanging="360"/>
      </w:pPr>
      <w:rPr>
        <w:rFonts w:ascii="Courier New" w:hAnsi="Courier New" w:cs="Courier New" w:hint="default"/>
      </w:rPr>
    </w:lvl>
    <w:lvl w:ilvl="8" w:tplc="95E4D04C">
      <w:start w:val="1"/>
      <w:numFmt w:val="bullet"/>
      <w:lvlText w:val=""/>
      <w:lvlJc w:val="left"/>
      <w:pPr>
        <w:ind w:left="6480" w:hanging="360"/>
      </w:pPr>
      <w:rPr>
        <w:rFonts w:ascii="Wingdings" w:hAnsi="Wingdings" w:hint="default"/>
      </w:rPr>
    </w:lvl>
  </w:abstractNum>
  <w:abstractNum w:abstractNumId="24" w15:restartNumberingAfterBreak="0">
    <w:nsid w:val="56E12B30"/>
    <w:multiLevelType w:val="hybridMultilevel"/>
    <w:tmpl w:val="27DA33F8"/>
    <w:lvl w:ilvl="0" w:tplc="27C87136">
      <w:start w:val="1"/>
      <w:numFmt w:val="bullet"/>
      <w:lvlText w:val="•"/>
      <w:lvlJc w:val="left"/>
    </w:lvl>
    <w:lvl w:ilvl="1" w:tplc="8D1C1784">
      <w:start w:val="1"/>
      <w:numFmt w:val="decimal"/>
      <w:lvlText w:val=""/>
      <w:lvlJc w:val="left"/>
    </w:lvl>
    <w:lvl w:ilvl="2" w:tplc="785CF512">
      <w:start w:val="1"/>
      <w:numFmt w:val="decimal"/>
      <w:lvlText w:val=""/>
      <w:lvlJc w:val="left"/>
    </w:lvl>
    <w:lvl w:ilvl="3" w:tplc="4EEAFE46">
      <w:start w:val="1"/>
      <w:numFmt w:val="decimal"/>
      <w:lvlText w:val=""/>
      <w:lvlJc w:val="left"/>
    </w:lvl>
    <w:lvl w:ilvl="4" w:tplc="9110BC02">
      <w:start w:val="1"/>
      <w:numFmt w:val="decimal"/>
      <w:lvlText w:val=""/>
      <w:lvlJc w:val="left"/>
    </w:lvl>
    <w:lvl w:ilvl="5" w:tplc="07EA1C30">
      <w:start w:val="1"/>
      <w:numFmt w:val="decimal"/>
      <w:lvlText w:val=""/>
      <w:lvlJc w:val="left"/>
    </w:lvl>
    <w:lvl w:ilvl="6" w:tplc="CB0C1F8E">
      <w:start w:val="1"/>
      <w:numFmt w:val="decimal"/>
      <w:lvlText w:val=""/>
      <w:lvlJc w:val="left"/>
    </w:lvl>
    <w:lvl w:ilvl="7" w:tplc="F46C5AC4">
      <w:start w:val="1"/>
      <w:numFmt w:val="decimal"/>
      <w:lvlText w:val=""/>
      <w:lvlJc w:val="left"/>
    </w:lvl>
    <w:lvl w:ilvl="8" w:tplc="634E3846">
      <w:start w:val="1"/>
      <w:numFmt w:val="decimal"/>
      <w:lvlText w:val=""/>
      <w:lvlJc w:val="left"/>
    </w:lvl>
  </w:abstractNum>
  <w:abstractNum w:abstractNumId="25" w15:restartNumberingAfterBreak="0">
    <w:nsid w:val="57AB0EB3"/>
    <w:multiLevelType w:val="hybridMultilevel"/>
    <w:tmpl w:val="478C39FE"/>
    <w:lvl w:ilvl="0" w:tplc="2AAA1042">
      <w:start w:val="1"/>
      <w:numFmt w:val="bullet"/>
      <w:lvlText w:val="•"/>
      <w:lvlJc w:val="left"/>
    </w:lvl>
    <w:lvl w:ilvl="1" w:tplc="05444394">
      <w:start w:val="1"/>
      <w:numFmt w:val="decimal"/>
      <w:lvlText w:val=""/>
      <w:lvlJc w:val="left"/>
    </w:lvl>
    <w:lvl w:ilvl="2" w:tplc="E1EE09AA">
      <w:start w:val="1"/>
      <w:numFmt w:val="decimal"/>
      <w:lvlText w:val=""/>
      <w:lvlJc w:val="left"/>
    </w:lvl>
    <w:lvl w:ilvl="3" w:tplc="2834D4A4">
      <w:start w:val="1"/>
      <w:numFmt w:val="decimal"/>
      <w:lvlText w:val=""/>
      <w:lvlJc w:val="left"/>
    </w:lvl>
    <w:lvl w:ilvl="4" w:tplc="4DC85172">
      <w:start w:val="1"/>
      <w:numFmt w:val="decimal"/>
      <w:lvlText w:val=""/>
      <w:lvlJc w:val="left"/>
    </w:lvl>
    <w:lvl w:ilvl="5" w:tplc="1AB2975E">
      <w:start w:val="1"/>
      <w:numFmt w:val="decimal"/>
      <w:lvlText w:val=""/>
      <w:lvlJc w:val="left"/>
    </w:lvl>
    <w:lvl w:ilvl="6" w:tplc="7660B802">
      <w:start w:val="1"/>
      <w:numFmt w:val="decimal"/>
      <w:lvlText w:val=""/>
      <w:lvlJc w:val="left"/>
    </w:lvl>
    <w:lvl w:ilvl="7" w:tplc="CF604CF0">
      <w:start w:val="1"/>
      <w:numFmt w:val="decimal"/>
      <w:lvlText w:val=""/>
      <w:lvlJc w:val="left"/>
    </w:lvl>
    <w:lvl w:ilvl="8" w:tplc="E158A4DE">
      <w:start w:val="1"/>
      <w:numFmt w:val="decimal"/>
      <w:lvlText w:val=""/>
      <w:lvlJc w:val="left"/>
    </w:lvl>
  </w:abstractNum>
  <w:abstractNum w:abstractNumId="26" w15:restartNumberingAfterBreak="0">
    <w:nsid w:val="5BD25942"/>
    <w:multiLevelType w:val="hybridMultilevel"/>
    <w:tmpl w:val="E1DC3B24"/>
    <w:lvl w:ilvl="0" w:tplc="20E8AF16">
      <w:start w:val="1"/>
      <w:numFmt w:val="lowerLetter"/>
      <w:lvlText w:val="%1)"/>
      <w:lvlJc w:val="left"/>
      <w:pPr>
        <w:ind w:left="360" w:hanging="360"/>
      </w:pPr>
      <w:rPr>
        <w:rFonts w:hint="default"/>
        <w:color w:val="auto"/>
      </w:rPr>
    </w:lvl>
    <w:lvl w:ilvl="1" w:tplc="60061C18">
      <w:start w:val="1"/>
      <w:numFmt w:val="lowerLetter"/>
      <w:lvlText w:val="%2."/>
      <w:lvlJc w:val="left"/>
      <w:pPr>
        <w:ind w:left="1080" w:hanging="360"/>
      </w:pPr>
    </w:lvl>
    <w:lvl w:ilvl="2" w:tplc="17AC97B4">
      <w:start w:val="1"/>
      <w:numFmt w:val="lowerRoman"/>
      <w:lvlText w:val="%3."/>
      <w:lvlJc w:val="right"/>
      <w:pPr>
        <w:ind w:left="1800" w:hanging="180"/>
      </w:pPr>
    </w:lvl>
    <w:lvl w:ilvl="3" w:tplc="6FBCFF8E">
      <w:start w:val="1"/>
      <w:numFmt w:val="decimal"/>
      <w:lvlText w:val="%4."/>
      <w:lvlJc w:val="left"/>
      <w:pPr>
        <w:ind w:left="2520" w:hanging="360"/>
      </w:pPr>
    </w:lvl>
    <w:lvl w:ilvl="4" w:tplc="A8926E6C">
      <w:start w:val="1"/>
      <w:numFmt w:val="lowerLetter"/>
      <w:lvlText w:val="%5."/>
      <w:lvlJc w:val="left"/>
      <w:pPr>
        <w:ind w:left="3240" w:hanging="360"/>
      </w:pPr>
    </w:lvl>
    <w:lvl w:ilvl="5" w:tplc="C25E1E0E">
      <w:start w:val="1"/>
      <w:numFmt w:val="lowerRoman"/>
      <w:lvlText w:val="%6."/>
      <w:lvlJc w:val="right"/>
      <w:pPr>
        <w:ind w:left="3960" w:hanging="180"/>
      </w:pPr>
    </w:lvl>
    <w:lvl w:ilvl="6" w:tplc="888614BA">
      <w:start w:val="1"/>
      <w:numFmt w:val="decimal"/>
      <w:lvlText w:val="%7."/>
      <w:lvlJc w:val="left"/>
      <w:pPr>
        <w:ind w:left="4680" w:hanging="360"/>
      </w:pPr>
    </w:lvl>
    <w:lvl w:ilvl="7" w:tplc="9A4CE088">
      <w:start w:val="1"/>
      <w:numFmt w:val="lowerLetter"/>
      <w:lvlText w:val="%8."/>
      <w:lvlJc w:val="left"/>
      <w:pPr>
        <w:ind w:left="5400" w:hanging="360"/>
      </w:pPr>
    </w:lvl>
    <w:lvl w:ilvl="8" w:tplc="75D03A26">
      <w:start w:val="1"/>
      <w:numFmt w:val="lowerRoman"/>
      <w:lvlText w:val="%9."/>
      <w:lvlJc w:val="right"/>
      <w:pPr>
        <w:ind w:left="6120" w:hanging="180"/>
      </w:pPr>
    </w:lvl>
  </w:abstractNum>
  <w:abstractNum w:abstractNumId="27" w15:restartNumberingAfterBreak="0">
    <w:nsid w:val="5ECC74E1"/>
    <w:multiLevelType w:val="hybridMultilevel"/>
    <w:tmpl w:val="5F7C885C"/>
    <w:lvl w:ilvl="0" w:tplc="D43CC028">
      <w:start w:val="2"/>
      <w:numFmt w:val="bullet"/>
      <w:lvlText w:val="-"/>
      <w:lvlJc w:val="left"/>
      <w:pPr>
        <w:ind w:left="720" w:hanging="360"/>
      </w:pPr>
      <w:rPr>
        <w:rFonts w:ascii="Times New Roman" w:eastAsiaTheme="minorHAnsi" w:hAnsi="Times New Roman" w:cs="Times New Roman" w:hint="default"/>
      </w:rPr>
    </w:lvl>
    <w:lvl w:ilvl="1" w:tplc="3D58C062">
      <w:start w:val="1"/>
      <w:numFmt w:val="bullet"/>
      <w:lvlText w:val="o"/>
      <w:lvlJc w:val="left"/>
      <w:pPr>
        <w:ind w:left="1440" w:hanging="360"/>
      </w:pPr>
      <w:rPr>
        <w:rFonts w:ascii="Courier New" w:hAnsi="Courier New" w:cs="Courier New" w:hint="default"/>
      </w:rPr>
    </w:lvl>
    <w:lvl w:ilvl="2" w:tplc="F57C58F8">
      <w:start w:val="1"/>
      <w:numFmt w:val="bullet"/>
      <w:lvlText w:val=""/>
      <w:lvlJc w:val="left"/>
      <w:pPr>
        <w:ind w:left="2160" w:hanging="360"/>
      </w:pPr>
      <w:rPr>
        <w:rFonts w:ascii="Wingdings" w:hAnsi="Wingdings" w:hint="default"/>
      </w:rPr>
    </w:lvl>
    <w:lvl w:ilvl="3" w:tplc="8E582886">
      <w:start w:val="1"/>
      <w:numFmt w:val="bullet"/>
      <w:lvlText w:val=""/>
      <w:lvlJc w:val="left"/>
      <w:pPr>
        <w:ind w:left="2880" w:hanging="360"/>
      </w:pPr>
      <w:rPr>
        <w:rFonts w:ascii="Symbol" w:hAnsi="Symbol" w:hint="default"/>
      </w:rPr>
    </w:lvl>
    <w:lvl w:ilvl="4" w:tplc="F850A988">
      <w:start w:val="1"/>
      <w:numFmt w:val="bullet"/>
      <w:lvlText w:val="o"/>
      <w:lvlJc w:val="left"/>
      <w:pPr>
        <w:ind w:left="3600" w:hanging="360"/>
      </w:pPr>
      <w:rPr>
        <w:rFonts w:ascii="Courier New" w:hAnsi="Courier New" w:cs="Courier New" w:hint="default"/>
      </w:rPr>
    </w:lvl>
    <w:lvl w:ilvl="5" w:tplc="60E24EF4">
      <w:start w:val="1"/>
      <w:numFmt w:val="bullet"/>
      <w:lvlText w:val=""/>
      <w:lvlJc w:val="left"/>
      <w:pPr>
        <w:ind w:left="4320" w:hanging="360"/>
      </w:pPr>
      <w:rPr>
        <w:rFonts w:ascii="Wingdings" w:hAnsi="Wingdings" w:hint="default"/>
      </w:rPr>
    </w:lvl>
    <w:lvl w:ilvl="6" w:tplc="68309954">
      <w:start w:val="1"/>
      <w:numFmt w:val="bullet"/>
      <w:lvlText w:val=""/>
      <w:lvlJc w:val="left"/>
      <w:pPr>
        <w:ind w:left="5040" w:hanging="360"/>
      </w:pPr>
      <w:rPr>
        <w:rFonts w:ascii="Symbol" w:hAnsi="Symbol" w:hint="default"/>
      </w:rPr>
    </w:lvl>
    <w:lvl w:ilvl="7" w:tplc="B1E085FE">
      <w:start w:val="1"/>
      <w:numFmt w:val="bullet"/>
      <w:lvlText w:val="o"/>
      <w:lvlJc w:val="left"/>
      <w:pPr>
        <w:ind w:left="5760" w:hanging="360"/>
      </w:pPr>
      <w:rPr>
        <w:rFonts w:ascii="Courier New" w:hAnsi="Courier New" w:cs="Courier New" w:hint="default"/>
      </w:rPr>
    </w:lvl>
    <w:lvl w:ilvl="8" w:tplc="037E5C6C">
      <w:start w:val="1"/>
      <w:numFmt w:val="bullet"/>
      <w:lvlText w:val=""/>
      <w:lvlJc w:val="left"/>
      <w:pPr>
        <w:ind w:left="6480" w:hanging="360"/>
      </w:pPr>
      <w:rPr>
        <w:rFonts w:ascii="Wingdings" w:hAnsi="Wingdings" w:hint="default"/>
      </w:rPr>
    </w:lvl>
  </w:abstractNum>
  <w:abstractNum w:abstractNumId="28" w15:restartNumberingAfterBreak="0">
    <w:nsid w:val="60624F05"/>
    <w:multiLevelType w:val="hybridMultilevel"/>
    <w:tmpl w:val="909AEDD8"/>
    <w:lvl w:ilvl="0" w:tplc="38B83A68">
      <w:start w:val="1"/>
      <w:numFmt w:val="bullet"/>
      <w:lvlText w:val="•"/>
      <w:lvlJc w:val="left"/>
    </w:lvl>
    <w:lvl w:ilvl="1" w:tplc="F7CAAA6C">
      <w:start w:val="1"/>
      <w:numFmt w:val="decimal"/>
      <w:lvlText w:val=""/>
      <w:lvlJc w:val="left"/>
    </w:lvl>
    <w:lvl w:ilvl="2" w:tplc="5F48C33E">
      <w:start w:val="1"/>
      <w:numFmt w:val="decimal"/>
      <w:lvlText w:val=""/>
      <w:lvlJc w:val="left"/>
    </w:lvl>
    <w:lvl w:ilvl="3" w:tplc="A9C8F2BA">
      <w:start w:val="1"/>
      <w:numFmt w:val="decimal"/>
      <w:lvlText w:val=""/>
      <w:lvlJc w:val="left"/>
    </w:lvl>
    <w:lvl w:ilvl="4" w:tplc="6BD09584">
      <w:start w:val="1"/>
      <w:numFmt w:val="decimal"/>
      <w:lvlText w:val=""/>
      <w:lvlJc w:val="left"/>
    </w:lvl>
    <w:lvl w:ilvl="5" w:tplc="56D6D824">
      <w:start w:val="1"/>
      <w:numFmt w:val="decimal"/>
      <w:lvlText w:val=""/>
      <w:lvlJc w:val="left"/>
    </w:lvl>
    <w:lvl w:ilvl="6" w:tplc="888CD93C">
      <w:start w:val="1"/>
      <w:numFmt w:val="decimal"/>
      <w:lvlText w:val=""/>
      <w:lvlJc w:val="left"/>
    </w:lvl>
    <w:lvl w:ilvl="7" w:tplc="889E9664">
      <w:start w:val="1"/>
      <w:numFmt w:val="decimal"/>
      <w:lvlText w:val=""/>
      <w:lvlJc w:val="left"/>
    </w:lvl>
    <w:lvl w:ilvl="8" w:tplc="FBC8AC84">
      <w:start w:val="1"/>
      <w:numFmt w:val="decimal"/>
      <w:lvlText w:val=""/>
      <w:lvlJc w:val="left"/>
    </w:lvl>
  </w:abstractNum>
  <w:abstractNum w:abstractNumId="29" w15:restartNumberingAfterBreak="0">
    <w:nsid w:val="62C7317A"/>
    <w:multiLevelType w:val="hybridMultilevel"/>
    <w:tmpl w:val="8FA2B0F8"/>
    <w:lvl w:ilvl="0" w:tplc="87EAB21A">
      <w:start w:val="1"/>
      <w:numFmt w:val="bullet"/>
      <w:lvlText w:val="-"/>
      <w:lvlJc w:val="left"/>
      <w:pPr>
        <w:ind w:left="720" w:hanging="360"/>
      </w:pPr>
      <w:rPr>
        <w:rFonts w:ascii="Times New Roman" w:eastAsia="Times New Roman" w:hAnsi="Times New Roman" w:cs="Times New Roman" w:hint="default"/>
      </w:rPr>
    </w:lvl>
    <w:lvl w:ilvl="1" w:tplc="315260C2">
      <w:start w:val="1"/>
      <w:numFmt w:val="bullet"/>
      <w:lvlText w:val="o"/>
      <w:lvlJc w:val="left"/>
      <w:pPr>
        <w:ind w:left="1440" w:hanging="360"/>
      </w:pPr>
      <w:rPr>
        <w:rFonts w:ascii="Courier New" w:hAnsi="Courier New" w:cs="Courier New" w:hint="default"/>
      </w:rPr>
    </w:lvl>
    <w:lvl w:ilvl="2" w:tplc="5394B62A">
      <w:start w:val="1"/>
      <w:numFmt w:val="bullet"/>
      <w:lvlText w:val=""/>
      <w:lvlJc w:val="left"/>
      <w:pPr>
        <w:ind w:left="2160" w:hanging="360"/>
      </w:pPr>
      <w:rPr>
        <w:rFonts w:ascii="Wingdings" w:hAnsi="Wingdings" w:hint="default"/>
      </w:rPr>
    </w:lvl>
    <w:lvl w:ilvl="3" w:tplc="ECE2323C">
      <w:start w:val="1"/>
      <w:numFmt w:val="bullet"/>
      <w:lvlText w:val=""/>
      <w:lvlJc w:val="left"/>
      <w:pPr>
        <w:ind w:left="2880" w:hanging="360"/>
      </w:pPr>
      <w:rPr>
        <w:rFonts w:ascii="Symbol" w:hAnsi="Symbol" w:hint="default"/>
      </w:rPr>
    </w:lvl>
    <w:lvl w:ilvl="4" w:tplc="793682C2">
      <w:start w:val="1"/>
      <w:numFmt w:val="bullet"/>
      <w:lvlText w:val="o"/>
      <w:lvlJc w:val="left"/>
      <w:pPr>
        <w:ind w:left="3600" w:hanging="360"/>
      </w:pPr>
      <w:rPr>
        <w:rFonts w:ascii="Courier New" w:hAnsi="Courier New" w:cs="Courier New" w:hint="default"/>
      </w:rPr>
    </w:lvl>
    <w:lvl w:ilvl="5" w:tplc="B00ADDDA">
      <w:start w:val="1"/>
      <w:numFmt w:val="bullet"/>
      <w:lvlText w:val=""/>
      <w:lvlJc w:val="left"/>
      <w:pPr>
        <w:ind w:left="4320" w:hanging="360"/>
      </w:pPr>
      <w:rPr>
        <w:rFonts w:ascii="Wingdings" w:hAnsi="Wingdings" w:hint="default"/>
      </w:rPr>
    </w:lvl>
    <w:lvl w:ilvl="6" w:tplc="799835CE">
      <w:start w:val="1"/>
      <w:numFmt w:val="bullet"/>
      <w:lvlText w:val=""/>
      <w:lvlJc w:val="left"/>
      <w:pPr>
        <w:ind w:left="5040" w:hanging="360"/>
      </w:pPr>
      <w:rPr>
        <w:rFonts w:ascii="Symbol" w:hAnsi="Symbol" w:hint="default"/>
      </w:rPr>
    </w:lvl>
    <w:lvl w:ilvl="7" w:tplc="688C22E6">
      <w:start w:val="1"/>
      <w:numFmt w:val="bullet"/>
      <w:lvlText w:val="o"/>
      <w:lvlJc w:val="left"/>
      <w:pPr>
        <w:ind w:left="5760" w:hanging="360"/>
      </w:pPr>
      <w:rPr>
        <w:rFonts w:ascii="Courier New" w:hAnsi="Courier New" w:cs="Courier New" w:hint="default"/>
      </w:rPr>
    </w:lvl>
    <w:lvl w:ilvl="8" w:tplc="2BFCDDE6">
      <w:start w:val="1"/>
      <w:numFmt w:val="bullet"/>
      <w:lvlText w:val=""/>
      <w:lvlJc w:val="left"/>
      <w:pPr>
        <w:ind w:left="6480" w:hanging="360"/>
      </w:pPr>
      <w:rPr>
        <w:rFonts w:ascii="Wingdings" w:hAnsi="Wingdings" w:hint="default"/>
      </w:rPr>
    </w:lvl>
  </w:abstractNum>
  <w:abstractNum w:abstractNumId="30" w15:restartNumberingAfterBreak="0">
    <w:nsid w:val="649E5D9B"/>
    <w:multiLevelType w:val="hybridMultilevel"/>
    <w:tmpl w:val="B88EC6DA"/>
    <w:lvl w:ilvl="0" w:tplc="2A9E4D1C">
      <w:start w:val="1"/>
      <w:numFmt w:val="bullet"/>
      <w:lvlText w:val="•"/>
      <w:lvlJc w:val="left"/>
    </w:lvl>
    <w:lvl w:ilvl="1" w:tplc="BC5E0CA8">
      <w:start w:val="1"/>
      <w:numFmt w:val="decimal"/>
      <w:lvlText w:val=""/>
      <w:lvlJc w:val="left"/>
    </w:lvl>
    <w:lvl w:ilvl="2" w:tplc="D35E5914">
      <w:start w:val="1"/>
      <w:numFmt w:val="decimal"/>
      <w:lvlText w:val=""/>
      <w:lvlJc w:val="left"/>
    </w:lvl>
    <w:lvl w:ilvl="3" w:tplc="E03AAB8A">
      <w:start w:val="1"/>
      <w:numFmt w:val="decimal"/>
      <w:lvlText w:val=""/>
      <w:lvlJc w:val="left"/>
    </w:lvl>
    <w:lvl w:ilvl="4" w:tplc="797C13DC">
      <w:start w:val="1"/>
      <w:numFmt w:val="decimal"/>
      <w:lvlText w:val=""/>
      <w:lvlJc w:val="left"/>
    </w:lvl>
    <w:lvl w:ilvl="5" w:tplc="405690DC">
      <w:start w:val="1"/>
      <w:numFmt w:val="decimal"/>
      <w:lvlText w:val=""/>
      <w:lvlJc w:val="left"/>
    </w:lvl>
    <w:lvl w:ilvl="6" w:tplc="B3683B8A">
      <w:start w:val="1"/>
      <w:numFmt w:val="decimal"/>
      <w:lvlText w:val=""/>
      <w:lvlJc w:val="left"/>
    </w:lvl>
    <w:lvl w:ilvl="7" w:tplc="7C16D206">
      <w:start w:val="1"/>
      <w:numFmt w:val="decimal"/>
      <w:lvlText w:val=""/>
      <w:lvlJc w:val="left"/>
    </w:lvl>
    <w:lvl w:ilvl="8" w:tplc="E16A5726">
      <w:start w:val="1"/>
      <w:numFmt w:val="decimal"/>
      <w:lvlText w:val=""/>
      <w:lvlJc w:val="left"/>
    </w:lvl>
  </w:abstractNum>
  <w:abstractNum w:abstractNumId="31" w15:restartNumberingAfterBreak="0">
    <w:nsid w:val="68820BA3"/>
    <w:multiLevelType w:val="hybridMultilevel"/>
    <w:tmpl w:val="5B7E7D18"/>
    <w:lvl w:ilvl="0" w:tplc="85F21958">
      <w:start w:val="2"/>
      <w:numFmt w:val="bullet"/>
      <w:lvlText w:val="-"/>
      <w:lvlJc w:val="left"/>
      <w:pPr>
        <w:ind w:left="720" w:hanging="360"/>
      </w:pPr>
      <w:rPr>
        <w:rFonts w:ascii="Times New Roman" w:eastAsiaTheme="minorHAnsi" w:hAnsi="Times New Roman" w:cs="Times New Roman" w:hint="default"/>
      </w:rPr>
    </w:lvl>
    <w:lvl w:ilvl="1" w:tplc="B656A69E">
      <w:start w:val="1"/>
      <w:numFmt w:val="bullet"/>
      <w:lvlText w:val="o"/>
      <w:lvlJc w:val="left"/>
      <w:pPr>
        <w:ind w:left="1440" w:hanging="360"/>
      </w:pPr>
      <w:rPr>
        <w:rFonts w:ascii="Courier New" w:hAnsi="Courier New" w:cs="Courier New" w:hint="default"/>
      </w:rPr>
    </w:lvl>
    <w:lvl w:ilvl="2" w:tplc="97DAF2B0">
      <w:start w:val="1"/>
      <w:numFmt w:val="bullet"/>
      <w:lvlText w:val=""/>
      <w:lvlJc w:val="left"/>
      <w:pPr>
        <w:ind w:left="2160" w:hanging="360"/>
      </w:pPr>
      <w:rPr>
        <w:rFonts w:ascii="Wingdings" w:hAnsi="Wingdings" w:hint="default"/>
      </w:rPr>
    </w:lvl>
    <w:lvl w:ilvl="3" w:tplc="F314D43E">
      <w:start w:val="1"/>
      <w:numFmt w:val="bullet"/>
      <w:lvlText w:val=""/>
      <w:lvlJc w:val="left"/>
      <w:pPr>
        <w:ind w:left="2880" w:hanging="360"/>
      </w:pPr>
      <w:rPr>
        <w:rFonts w:ascii="Symbol" w:hAnsi="Symbol" w:hint="default"/>
      </w:rPr>
    </w:lvl>
    <w:lvl w:ilvl="4" w:tplc="F634B086">
      <w:start w:val="1"/>
      <w:numFmt w:val="bullet"/>
      <w:lvlText w:val="o"/>
      <w:lvlJc w:val="left"/>
      <w:pPr>
        <w:ind w:left="3600" w:hanging="360"/>
      </w:pPr>
      <w:rPr>
        <w:rFonts w:ascii="Courier New" w:hAnsi="Courier New" w:cs="Courier New" w:hint="default"/>
      </w:rPr>
    </w:lvl>
    <w:lvl w:ilvl="5" w:tplc="74FEB29E">
      <w:start w:val="1"/>
      <w:numFmt w:val="bullet"/>
      <w:lvlText w:val=""/>
      <w:lvlJc w:val="left"/>
      <w:pPr>
        <w:ind w:left="4320" w:hanging="360"/>
      </w:pPr>
      <w:rPr>
        <w:rFonts w:ascii="Wingdings" w:hAnsi="Wingdings" w:hint="default"/>
      </w:rPr>
    </w:lvl>
    <w:lvl w:ilvl="6" w:tplc="07FC9448">
      <w:start w:val="1"/>
      <w:numFmt w:val="bullet"/>
      <w:lvlText w:val=""/>
      <w:lvlJc w:val="left"/>
      <w:pPr>
        <w:ind w:left="5040" w:hanging="360"/>
      </w:pPr>
      <w:rPr>
        <w:rFonts w:ascii="Symbol" w:hAnsi="Symbol" w:hint="default"/>
      </w:rPr>
    </w:lvl>
    <w:lvl w:ilvl="7" w:tplc="05F86E06">
      <w:start w:val="1"/>
      <w:numFmt w:val="bullet"/>
      <w:lvlText w:val="o"/>
      <w:lvlJc w:val="left"/>
      <w:pPr>
        <w:ind w:left="5760" w:hanging="360"/>
      </w:pPr>
      <w:rPr>
        <w:rFonts w:ascii="Courier New" w:hAnsi="Courier New" w:cs="Courier New" w:hint="default"/>
      </w:rPr>
    </w:lvl>
    <w:lvl w:ilvl="8" w:tplc="7D849EC0">
      <w:start w:val="1"/>
      <w:numFmt w:val="bullet"/>
      <w:lvlText w:val=""/>
      <w:lvlJc w:val="left"/>
      <w:pPr>
        <w:ind w:left="6480" w:hanging="360"/>
      </w:pPr>
      <w:rPr>
        <w:rFonts w:ascii="Wingdings" w:hAnsi="Wingdings" w:hint="default"/>
      </w:rPr>
    </w:lvl>
  </w:abstractNum>
  <w:abstractNum w:abstractNumId="32" w15:restartNumberingAfterBreak="0">
    <w:nsid w:val="6B5C03E0"/>
    <w:multiLevelType w:val="hybridMultilevel"/>
    <w:tmpl w:val="95BA86BC"/>
    <w:lvl w:ilvl="0" w:tplc="719261A8">
      <w:start w:val="1"/>
      <w:numFmt w:val="upperLetter"/>
      <w:lvlText w:val="%1."/>
      <w:lvlJc w:val="left"/>
      <w:pPr>
        <w:ind w:left="720" w:hanging="360"/>
      </w:pPr>
      <w:rPr>
        <w:b/>
      </w:rPr>
    </w:lvl>
    <w:lvl w:ilvl="1" w:tplc="DD72D75C">
      <w:start w:val="1"/>
      <w:numFmt w:val="lowerLetter"/>
      <w:lvlText w:val="%2."/>
      <w:lvlJc w:val="left"/>
      <w:pPr>
        <w:ind w:left="1440" w:hanging="360"/>
      </w:pPr>
    </w:lvl>
    <w:lvl w:ilvl="2" w:tplc="A09CF866">
      <w:start w:val="1"/>
      <w:numFmt w:val="lowerRoman"/>
      <w:lvlText w:val="%3."/>
      <w:lvlJc w:val="right"/>
      <w:pPr>
        <w:ind w:left="2160" w:hanging="180"/>
      </w:pPr>
    </w:lvl>
    <w:lvl w:ilvl="3" w:tplc="2752D1F2">
      <w:start w:val="1"/>
      <w:numFmt w:val="decimal"/>
      <w:lvlText w:val="%4."/>
      <w:lvlJc w:val="left"/>
      <w:pPr>
        <w:ind w:left="2880" w:hanging="360"/>
      </w:pPr>
    </w:lvl>
    <w:lvl w:ilvl="4" w:tplc="B8F65FFC">
      <w:start w:val="1"/>
      <w:numFmt w:val="lowerLetter"/>
      <w:lvlText w:val="%5."/>
      <w:lvlJc w:val="left"/>
      <w:pPr>
        <w:ind w:left="3600" w:hanging="360"/>
      </w:pPr>
    </w:lvl>
    <w:lvl w:ilvl="5" w:tplc="AEA8D22E">
      <w:start w:val="1"/>
      <w:numFmt w:val="lowerRoman"/>
      <w:lvlText w:val="%6."/>
      <w:lvlJc w:val="right"/>
      <w:pPr>
        <w:ind w:left="4320" w:hanging="180"/>
      </w:pPr>
    </w:lvl>
    <w:lvl w:ilvl="6" w:tplc="E034B6DA">
      <w:start w:val="1"/>
      <w:numFmt w:val="decimal"/>
      <w:lvlText w:val="%7."/>
      <w:lvlJc w:val="left"/>
      <w:pPr>
        <w:ind w:left="5040" w:hanging="360"/>
      </w:pPr>
    </w:lvl>
    <w:lvl w:ilvl="7" w:tplc="6D7C9988">
      <w:start w:val="1"/>
      <w:numFmt w:val="lowerLetter"/>
      <w:lvlText w:val="%8."/>
      <w:lvlJc w:val="left"/>
      <w:pPr>
        <w:ind w:left="5760" w:hanging="360"/>
      </w:pPr>
    </w:lvl>
    <w:lvl w:ilvl="8" w:tplc="640CA420">
      <w:start w:val="1"/>
      <w:numFmt w:val="lowerRoman"/>
      <w:lvlText w:val="%9."/>
      <w:lvlJc w:val="right"/>
      <w:pPr>
        <w:ind w:left="6480" w:hanging="180"/>
      </w:pPr>
    </w:lvl>
  </w:abstractNum>
  <w:abstractNum w:abstractNumId="33" w15:restartNumberingAfterBreak="0">
    <w:nsid w:val="6BCC3C22"/>
    <w:multiLevelType w:val="hybridMultilevel"/>
    <w:tmpl w:val="5B9CDBA4"/>
    <w:lvl w:ilvl="0" w:tplc="BC9C42D4">
      <w:start w:val="1"/>
      <w:numFmt w:val="bullet"/>
      <w:lvlText w:val=""/>
      <w:lvlJc w:val="left"/>
      <w:pPr>
        <w:ind w:left="1240" w:hanging="360"/>
      </w:pPr>
      <w:rPr>
        <w:rFonts w:ascii="Wingdings" w:hAnsi="Wingdings" w:hint="default"/>
      </w:rPr>
    </w:lvl>
    <w:lvl w:ilvl="1" w:tplc="418AD058">
      <w:start w:val="1"/>
      <w:numFmt w:val="bullet"/>
      <w:lvlText w:val=""/>
      <w:lvlJc w:val="left"/>
      <w:pPr>
        <w:ind w:left="1440" w:hanging="360"/>
      </w:pPr>
      <w:rPr>
        <w:rFonts w:ascii="Wingdings" w:hAnsi="Wingdings" w:hint="default"/>
        <w:color w:val="auto"/>
      </w:rPr>
    </w:lvl>
    <w:lvl w:ilvl="2" w:tplc="447A52AE">
      <w:start w:val="1"/>
      <w:numFmt w:val="bullet"/>
      <w:lvlText w:val=""/>
      <w:lvlJc w:val="left"/>
      <w:pPr>
        <w:ind w:left="2680" w:hanging="360"/>
      </w:pPr>
      <w:rPr>
        <w:rFonts w:ascii="Wingdings" w:hAnsi="Wingdings" w:hint="default"/>
      </w:rPr>
    </w:lvl>
    <w:lvl w:ilvl="3" w:tplc="33C6B596">
      <w:start w:val="1"/>
      <w:numFmt w:val="bullet"/>
      <w:lvlText w:val=""/>
      <w:lvlJc w:val="left"/>
      <w:pPr>
        <w:ind w:left="3400" w:hanging="360"/>
      </w:pPr>
      <w:rPr>
        <w:rFonts w:ascii="Symbol" w:hAnsi="Symbol" w:hint="default"/>
      </w:rPr>
    </w:lvl>
    <w:lvl w:ilvl="4" w:tplc="AB86A5BC">
      <w:start w:val="1"/>
      <w:numFmt w:val="bullet"/>
      <w:lvlText w:val="o"/>
      <w:lvlJc w:val="left"/>
      <w:pPr>
        <w:ind w:left="4120" w:hanging="360"/>
      </w:pPr>
      <w:rPr>
        <w:rFonts w:ascii="Courier New" w:hAnsi="Courier New" w:cs="Courier New" w:hint="default"/>
      </w:rPr>
    </w:lvl>
    <w:lvl w:ilvl="5" w:tplc="AA60D71C">
      <w:start w:val="1"/>
      <w:numFmt w:val="bullet"/>
      <w:lvlText w:val=""/>
      <w:lvlJc w:val="left"/>
      <w:pPr>
        <w:ind w:left="4840" w:hanging="360"/>
      </w:pPr>
      <w:rPr>
        <w:rFonts w:ascii="Wingdings" w:hAnsi="Wingdings" w:hint="default"/>
      </w:rPr>
    </w:lvl>
    <w:lvl w:ilvl="6" w:tplc="DE864E6A">
      <w:start w:val="1"/>
      <w:numFmt w:val="bullet"/>
      <w:lvlText w:val=""/>
      <w:lvlJc w:val="left"/>
      <w:pPr>
        <w:ind w:left="5560" w:hanging="360"/>
      </w:pPr>
      <w:rPr>
        <w:rFonts w:ascii="Symbol" w:hAnsi="Symbol" w:hint="default"/>
      </w:rPr>
    </w:lvl>
    <w:lvl w:ilvl="7" w:tplc="957C4708">
      <w:start w:val="1"/>
      <w:numFmt w:val="bullet"/>
      <w:lvlText w:val="o"/>
      <w:lvlJc w:val="left"/>
      <w:pPr>
        <w:ind w:left="6280" w:hanging="360"/>
      </w:pPr>
      <w:rPr>
        <w:rFonts w:ascii="Courier New" w:hAnsi="Courier New" w:cs="Courier New" w:hint="default"/>
      </w:rPr>
    </w:lvl>
    <w:lvl w:ilvl="8" w:tplc="81ECBC22">
      <w:start w:val="1"/>
      <w:numFmt w:val="bullet"/>
      <w:lvlText w:val=""/>
      <w:lvlJc w:val="left"/>
      <w:pPr>
        <w:ind w:left="7000" w:hanging="360"/>
      </w:pPr>
      <w:rPr>
        <w:rFonts w:ascii="Wingdings" w:hAnsi="Wingdings" w:hint="default"/>
      </w:rPr>
    </w:lvl>
  </w:abstractNum>
  <w:abstractNum w:abstractNumId="34" w15:restartNumberingAfterBreak="0">
    <w:nsid w:val="6DDB2B8B"/>
    <w:multiLevelType w:val="hybridMultilevel"/>
    <w:tmpl w:val="4B6488E4"/>
    <w:lvl w:ilvl="0" w:tplc="0920770A">
      <w:start w:val="1"/>
      <w:numFmt w:val="lowerLetter"/>
      <w:lvlText w:val="%1)"/>
      <w:lvlJc w:val="left"/>
      <w:pPr>
        <w:ind w:left="827" w:hanging="360"/>
      </w:pPr>
      <w:rPr>
        <w:rFonts w:hint="default"/>
      </w:rPr>
    </w:lvl>
    <w:lvl w:ilvl="1" w:tplc="2BFE39BE">
      <w:start w:val="1"/>
      <w:numFmt w:val="lowerLetter"/>
      <w:lvlText w:val="%2."/>
      <w:lvlJc w:val="left"/>
      <w:pPr>
        <w:ind w:left="1547" w:hanging="360"/>
      </w:pPr>
    </w:lvl>
    <w:lvl w:ilvl="2" w:tplc="8D962590">
      <w:start w:val="1"/>
      <w:numFmt w:val="lowerRoman"/>
      <w:lvlText w:val="%3."/>
      <w:lvlJc w:val="right"/>
      <w:pPr>
        <w:ind w:left="2267" w:hanging="180"/>
      </w:pPr>
    </w:lvl>
    <w:lvl w:ilvl="3" w:tplc="6DCA43A2">
      <w:start w:val="1"/>
      <w:numFmt w:val="decimal"/>
      <w:lvlText w:val="%4."/>
      <w:lvlJc w:val="left"/>
      <w:pPr>
        <w:ind w:left="2987" w:hanging="360"/>
      </w:pPr>
    </w:lvl>
    <w:lvl w:ilvl="4" w:tplc="ED9AC52A">
      <w:start w:val="1"/>
      <w:numFmt w:val="lowerLetter"/>
      <w:lvlText w:val="%5."/>
      <w:lvlJc w:val="left"/>
      <w:pPr>
        <w:ind w:left="3707" w:hanging="360"/>
      </w:pPr>
    </w:lvl>
    <w:lvl w:ilvl="5" w:tplc="95C416B4">
      <w:start w:val="1"/>
      <w:numFmt w:val="lowerRoman"/>
      <w:lvlText w:val="%6."/>
      <w:lvlJc w:val="right"/>
      <w:pPr>
        <w:ind w:left="4427" w:hanging="180"/>
      </w:pPr>
    </w:lvl>
    <w:lvl w:ilvl="6" w:tplc="636ECCFA">
      <w:start w:val="1"/>
      <w:numFmt w:val="decimal"/>
      <w:lvlText w:val="%7."/>
      <w:lvlJc w:val="left"/>
      <w:pPr>
        <w:ind w:left="5147" w:hanging="360"/>
      </w:pPr>
    </w:lvl>
    <w:lvl w:ilvl="7" w:tplc="51B8836E">
      <w:start w:val="1"/>
      <w:numFmt w:val="lowerLetter"/>
      <w:lvlText w:val="%8."/>
      <w:lvlJc w:val="left"/>
      <w:pPr>
        <w:ind w:left="5867" w:hanging="360"/>
      </w:pPr>
    </w:lvl>
    <w:lvl w:ilvl="8" w:tplc="7E224434">
      <w:start w:val="1"/>
      <w:numFmt w:val="lowerRoman"/>
      <w:lvlText w:val="%9."/>
      <w:lvlJc w:val="right"/>
      <w:pPr>
        <w:ind w:left="6587" w:hanging="180"/>
      </w:pPr>
    </w:lvl>
  </w:abstractNum>
  <w:abstractNum w:abstractNumId="35" w15:restartNumberingAfterBreak="0">
    <w:nsid w:val="6F670BE7"/>
    <w:multiLevelType w:val="hybridMultilevel"/>
    <w:tmpl w:val="9D1E2C80"/>
    <w:lvl w:ilvl="0" w:tplc="A92EE978">
      <w:start w:val="1"/>
      <w:numFmt w:val="bullet"/>
      <w:lvlText w:val="•"/>
      <w:lvlJc w:val="left"/>
      <w:pPr>
        <w:ind w:left="617"/>
      </w:pPr>
      <w:rPr>
        <w:rFonts w:ascii="Arial" w:eastAsia="Arial" w:hAnsi="Arial" w:cs="Arial"/>
        <w:b w:val="0"/>
        <w:i w:val="0"/>
        <w:strike w:val="0"/>
        <w:color w:val="000000"/>
        <w:sz w:val="20"/>
        <w:szCs w:val="20"/>
        <w:u w:val="none"/>
        <w:shd w:val="clear" w:color="auto" w:fill="auto"/>
        <w:vertAlign w:val="baseline"/>
      </w:rPr>
    </w:lvl>
    <w:lvl w:ilvl="1" w:tplc="5C244A52">
      <w:start w:val="1"/>
      <w:numFmt w:val="bullet"/>
      <w:lvlText w:val="o"/>
      <w:lvlJc w:val="left"/>
      <w:pPr>
        <w:ind w:left="1811"/>
      </w:pPr>
      <w:rPr>
        <w:rFonts w:ascii="Segoe UI Symbol" w:eastAsia="Segoe UI Symbol" w:hAnsi="Segoe UI Symbol" w:cs="Segoe UI Symbol"/>
        <w:b w:val="0"/>
        <w:i w:val="0"/>
        <w:strike w:val="0"/>
        <w:color w:val="000000"/>
        <w:sz w:val="20"/>
        <w:szCs w:val="20"/>
        <w:u w:val="none"/>
        <w:shd w:val="clear" w:color="auto" w:fill="auto"/>
        <w:vertAlign w:val="baseline"/>
      </w:rPr>
    </w:lvl>
    <w:lvl w:ilvl="2" w:tplc="B852DB6E">
      <w:start w:val="1"/>
      <w:numFmt w:val="bullet"/>
      <w:lvlText w:val="▪"/>
      <w:lvlJc w:val="left"/>
      <w:pPr>
        <w:ind w:left="2531"/>
      </w:pPr>
      <w:rPr>
        <w:rFonts w:ascii="Segoe UI Symbol" w:eastAsia="Segoe UI Symbol" w:hAnsi="Segoe UI Symbol" w:cs="Segoe UI Symbol"/>
        <w:b w:val="0"/>
        <w:i w:val="0"/>
        <w:strike w:val="0"/>
        <w:color w:val="000000"/>
        <w:sz w:val="20"/>
        <w:szCs w:val="20"/>
        <w:u w:val="none"/>
        <w:shd w:val="clear" w:color="auto" w:fill="auto"/>
        <w:vertAlign w:val="baseline"/>
      </w:rPr>
    </w:lvl>
    <w:lvl w:ilvl="3" w:tplc="CE6A2FD0">
      <w:start w:val="1"/>
      <w:numFmt w:val="bullet"/>
      <w:lvlText w:val="•"/>
      <w:lvlJc w:val="left"/>
      <w:pPr>
        <w:ind w:left="3251"/>
      </w:pPr>
      <w:rPr>
        <w:rFonts w:ascii="Arial" w:eastAsia="Arial" w:hAnsi="Arial" w:cs="Arial"/>
        <w:b w:val="0"/>
        <w:i w:val="0"/>
        <w:strike w:val="0"/>
        <w:color w:val="000000"/>
        <w:sz w:val="20"/>
        <w:szCs w:val="20"/>
        <w:u w:val="none"/>
        <w:shd w:val="clear" w:color="auto" w:fill="auto"/>
        <w:vertAlign w:val="baseline"/>
      </w:rPr>
    </w:lvl>
    <w:lvl w:ilvl="4" w:tplc="8E9EE2C0">
      <w:start w:val="1"/>
      <w:numFmt w:val="bullet"/>
      <w:lvlText w:val="o"/>
      <w:lvlJc w:val="left"/>
      <w:pPr>
        <w:ind w:left="3971"/>
      </w:pPr>
      <w:rPr>
        <w:rFonts w:ascii="Segoe UI Symbol" w:eastAsia="Segoe UI Symbol" w:hAnsi="Segoe UI Symbol" w:cs="Segoe UI Symbol"/>
        <w:b w:val="0"/>
        <w:i w:val="0"/>
        <w:strike w:val="0"/>
        <w:color w:val="000000"/>
        <w:sz w:val="20"/>
        <w:szCs w:val="20"/>
        <w:u w:val="none"/>
        <w:shd w:val="clear" w:color="auto" w:fill="auto"/>
        <w:vertAlign w:val="baseline"/>
      </w:rPr>
    </w:lvl>
    <w:lvl w:ilvl="5" w:tplc="91A4E762">
      <w:start w:val="1"/>
      <w:numFmt w:val="bullet"/>
      <w:lvlText w:val="▪"/>
      <w:lvlJc w:val="left"/>
      <w:pPr>
        <w:ind w:left="4691"/>
      </w:pPr>
      <w:rPr>
        <w:rFonts w:ascii="Segoe UI Symbol" w:eastAsia="Segoe UI Symbol" w:hAnsi="Segoe UI Symbol" w:cs="Segoe UI Symbol"/>
        <w:b w:val="0"/>
        <w:i w:val="0"/>
        <w:strike w:val="0"/>
        <w:color w:val="000000"/>
        <w:sz w:val="20"/>
        <w:szCs w:val="20"/>
        <w:u w:val="none"/>
        <w:shd w:val="clear" w:color="auto" w:fill="auto"/>
        <w:vertAlign w:val="baseline"/>
      </w:rPr>
    </w:lvl>
    <w:lvl w:ilvl="6" w:tplc="482060CE">
      <w:start w:val="1"/>
      <w:numFmt w:val="bullet"/>
      <w:lvlText w:val="•"/>
      <w:lvlJc w:val="left"/>
      <w:pPr>
        <w:ind w:left="5411"/>
      </w:pPr>
      <w:rPr>
        <w:rFonts w:ascii="Arial" w:eastAsia="Arial" w:hAnsi="Arial" w:cs="Arial"/>
        <w:b w:val="0"/>
        <w:i w:val="0"/>
        <w:strike w:val="0"/>
        <w:color w:val="000000"/>
        <w:sz w:val="20"/>
        <w:szCs w:val="20"/>
        <w:u w:val="none"/>
        <w:shd w:val="clear" w:color="auto" w:fill="auto"/>
        <w:vertAlign w:val="baseline"/>
      </w:rPr>
    </w:lvl>
    <w:lvl w:ilvl="7" w:tplc="16503874">
      <w:start w:val="1"/>
      <w:numFmt w:val="bullet"/>
      <w:lvlText w:val="o"/>
      <w:lvlJc w:val="left"/>
      <w:pPr>
        <w:ind w:left="6131"/>
      </w:pPr>
      <w:rPr>
        <w:rFonts w:ascii="Segoe UI Symbol" w:eastAsia="Segoe UI Symbol" w:hAnsi="Segoe UI Symbol" w:cs="Segoe UI Symbol"/>
        <w:b w:val="0"/>
        <w:i w:val="0"/>
        <w:strike w:val="0"/>
        <w:color w:val="000000"/>
        <w:sz w:val="20"/>
        <w:szCs w:val="20"/>
        <w:u w:val="none"/>
        <w:shd w:val="clear" w:color="auto" w:fill="auto"/>
        <w:vertAlign w:val="baseline"/>
      </w:rPr>
    </w:lvl>
    <w:lvl w:ilvl="8" w:tplc="464E8068">
      <w:start w:val="1"/>
      <w:numFmt w:val="bullet"/>
      <w:lvlText w:val="▪"/>
      <w:lvlJc w:val="left"/>
      <w:pPr>
        <w:ind w:left="6851"/>
      </w:pPr>
      <w:rPr>
        <w:rFonts w:ascii="Segoe UI Symbol" w:eastAsia="Segoe UI Symbol" w:hAnsi="Segoe UI Symbol" w:cs="Segoe UI Symbol"/>
        <w:b w:val="0"/>
        <w:i w:val="0"/>
        <w:strike w:val="0"/>
        <w:color w:val="000000"/>
        <w:sz w:val="20"/>
        <w:szCs w:val="20"/>
        <w:u w:val="none"/>
        <w:shd w:val="clear" w:color="auto" w:fill="auto"/>
        <w:vertAlign w:val="baseline"/>
      </w:rPr>
    </w:lvl>
  </w:abstractNum>
  <w:abstractNum w:abstractNumId="36" w15:restartNumberingAfterBreak="0">
    <w:nsid w:val="6FC521EA"/>
    <w:multiLevelType w:val="hybridMultilevel"/>
    <w:tmpl w:val="A52AB562"/>
    <w:lvl w:ilvl="0" w:tplc="0882AA80">
      <w:start w:val="2"/>
      <w:numFmt w:val="bullet"/>
      <w:lvlText w:val="-"/>
      <w:lvlJc w:val="left"/>
      <w:pPr>
        <w:ind w:left="786" w:hanging="360"/>
      </w:pPr>
      <w:rPr>
        <w:rFonts w:ascii="Times New Roman" w:eastAsiaTheme="minorHAnsi" w:hAnsi="Times New Roman" w:cs="Times New Roman" w:hint="default"/>
        <w:sz w:val="16"/>
        <w:szCs w:val="16"/>
      </w:rPr>
    </w:lvl>
    <w:lvl w:ilvl="1" w:tplc="5F768C1A">
      <w:start w:val="1"/>
      <w:numFmt w:val="bullet"/>
      <w:lvlText w:val="o"/>
      <w:lvlJc w:val="left"/>
      <w:pPr>
        <w:ind w:left="1866" w:hanging="360"/>
      </w:pPr>
      <w:rPr>
        <w:rFonts w:ascii="Courier New" w:hAnsi="Courier New" w:cs="Courier New" w:hint="default"/>
      </w:rPr>
    </w:lvl>
    <w:lvl w:ilvl="2" w:tplc="44BA04FE">
      <w:start w:val="1"/>
      <w:numFmt w:val="bullet"/>
      <w:lvlText w:val=""/>
      <w:lvlJc w:val="left"/>
      <w:pPr>
        <w:ind w:left="2586" w:hanging="360"/>
      </w:pPr>
      <w:rPr>
        <w:rFonts w:ascii="Wingdings" w:hAnsi="Wingdings" w:hint="default"/>
      </w:rPr>
    </w:lvl>
    <w:lvl w:ilvl="3" w:tplc="0100D96A">
      <w:start w:val="1"/>
      <w:numFmt w:val="bullet"/>
      <w:lvlText w:val=""/>
      <w:lvlJc w:val="left"/>
      <w:pPr>
        <w:ind w:left="3306" w:hanging="360"/>
      </w:pPr>
      <w:rPr>
        <w:rFonts w:ascii="Symbol" w:hAnsi="Symbol" w:hint="default"/>
      </w:rPr>
    </w:lvl>
    <w:lvl w:ilvl="4" w:tplc="633ED57E">
      <w:start w:val="1"/>
      <w:numFmt w:val="bullet"/>
      <w:lvlText w:val="o"/>
      <w:lvlJc w:val="left"/>
      <w:pPr>
        <w:ind w:left="4026" w:hanging="360"/>
      </w:pPr>
      <w:rPr>
        <w:rFonts w:ascii="Courier New" w:hAnsi="Courier New" w:cs="Courier New" w:hint="default"/>
      </w:rPr>
    </w:lvl>
    <w:lvl w:ilvl="5" w:tplc="B95A3A8C">
      <w:start w:val="1"/>
      <w:numFmt w:val="bullet"/>
      <w:lvlText w:val=""/>
      <w:lvlJc w:val="left"/>
      <w:pPr>
        <w:ind w:left="4746" w:hanging="360"/>
      </w:pPr>
      <w:rPr>
        <w:rFonts w:ascii="Wingdings" w:hAnsi="Wingdings" w:hint="default"/>
      </w:rPr>
    </w:lvl>
    <w:lvl w:ilvl="6" w:tplc="6852708C">
      <w:start w:val="1"/>
      <w:numFmt w:val="bullet"/>
      <w:lvlText w:val=""/>
      <w:lvlJc w:val="left"/>
      <w:pPr>
        <w:ind w:left="5466" w:hanging="360"/>
      </w:pPr>
      <w:rPr>
        <w:rFonts w:ascii="Symbol" w:hAnsi="Symbol" w:hint="default"/>
      </w:rPr>
    </w:lvl>
    <w:lvl w:ilvl="7" w:tplc="36641284">
      <w:start w:val="1"/>
      <w:numFmt w:val="bullet"/>
      <w:lvlText w:val="o"/>
      <w:lvlJc w:val="left"/>
      <w:pPr>
        <w:ind w:left="6186" w:hanging="360"/>
      </w:pPr>
      <w:rPr>
        <w:rFonts w:ascii="Courier New" w:hAnsi="Courier New" w:cs="Courier New" w:hint="default"/>
      </w:rPr>
    </w:lvl>
    <w:lvl w:ilvl="8" w:tplc="9AA65522">
      <w:start w:val="1"/>
      <w:numFmt w:val="bullet"/>
      <w:lvlText w:val=""/>
      <w:lvlJc w:val="left"/>
      <w:pPr>
        <w:ind w:left="6906" w:hanging="360"/>
      </w:pPr>
      <w:rPr>
        <w:rFonts w:ascii="Wingdings" w:hAnsi="Wingdings" w:hint="default"/>
      </w:rPr>
    </w:lvl>
  </w:abstractNum>
  <w:abstractNum w:abstractNumId="37" w15:restartNumberingAfterBreak="0">
    <w:nsid w:val="6FE85F78"/>
    <w:multiLevelType w:val="hybridMultilevel"/>
    <w:tmpl w:val="86AE3964"/>
    <w:lvl w:ilvl="0" w:tplc="0276D1B2">
      <w:start w:val="1"/>
      <w:numFmt w:val="bullet"/>
      <w:lvlText w:val="•"/>
      <w:lvlJc w:val="left"/>
    </w:lvl>
    <w:lvl w:ilvl="1" w:tplc="58285572">
      <w:start w:val="1"/>
      <w:numFmt w:val="decimal"/>
      <w:lvlText w:val=""/>
      <w:lvlJc w:val="left"/>
    </w:lvl>
    <w:lvl w:ilvl="2" w:tplc="914226BE">
      <w:start w:val="1"/>
      <w:numFmt w:val="decimal"/>
      <w:lvlText w:val=""/>
      <w:lvlJc w:val="left"/>
    </w:lvl>
    <w:lvl w:ilvl="3" w:tplc="C0564F58">
      <w:start w:val="1"/>
      <w:numFmt w:val="decimal"/>
      <w:lvlText w:val=""/>
      <w:lvlJc w:val="left"/>
    </w:lvl>
    <w:lvl w:ilvl="4" w:tplc="6D1EB0E0">
      <w:start w:val="1"/>
      <w:numFmt w:val="decimal"/>
      <w:lvlText w:val=""/>
      <w:lvlJc w:val="left"/>
    </w:lvl>
    <w:lvl w:ilvl="5" w:tplc="F17600CA">
      <w:start w:val="1"/>
      <w:numFmt w:val="decimal"/>
      <w:lvlText w:val=""/>
      <w:lvlJc w:val="left"/>
    </w:lvl>
    <w:lvl w:ilvl="6" w:tplc="9D10132E">
      <w:start w:val="1"/>
      <w:numFmt w:val="decimal"/>
      <w:lvlText w:val=""/>
      <w:lvlJc w:val="left"/>
    </w:lvl>
    <w:lvl w:ilvl="7" w:tplc="3F868A72">
      <w:start w:val="1"/>
      <w:numFmt w:val="decimal"/>
      <w:lvlText w:val=""/>
      <w:lvlJc w:val="left"/>
    </w:lvl>
    <w:lvl w:ilvl="8" w:tplc="9EB6237A">
      <w:start w:val="1"/>
      <w:numFmt w:val="decimal"/>
      <w:lvlText w:val=""/>
      <w:lvlJc w:val="left"/>
    </w:lvl>
  </w:abstractNum>
  <w:abstractNum w:abstractNumId="38" w15:restartNumberingAfterBreak="0">
    <w:nsid w:val="708C766B"/>
    <w:multiLevelType w:val="hybridMultilevel"/>
    <w:tmpl w:val="824885C4"/>
    <w:lvl w:ilvl="0" w:tplc="2BD6FE28">
      <w:start w:val="1"/>
      <w:numFmt w:val="bullet"/>
      <w:lvlText w:val=""/>
      <w:lvlJc w:val="left"/>
      <w:pPr>
        <w:ind w:left="720" w:hanging="360"/>
      </w:pPr>
      <w:rPr>
        <w:rFonts w:ascii="Symbol" w:hAnsi="Symbol" w:hint="default"/>
        <w:color w:val="FF0000"/>
      </w:rPr>
    </w:lvl>
    <w:lvl w:ilvl="1" w:tplc="E294FCC8">
      <w:start w:val="1"/>
      <w:numFmt w:val="bullet"/>
      <w:lvlText w:val="o"/>
      <w:lvlJc w:val="left"/>
      <w:pPr>
        <w:ind w:left="1440" w:hanging="360"/>
      </w:pPr>
      <w:rPr>
        <w:rFonts w:ascii="Courier New" w:hAnsi="Courier New" w:cs="Courier New" w:hint="default"/>
      </w:rPr>
    </w:lvl>
    <w:lvl w:ilvl="2" w:tplc="422CDD06">
      <w:start w:val="1"/>
      <w:numFmt w:val="bullet"/>
      <w:lvlText w:val=""/>
      <w:lvlJc w:val="left"/>
      <w:pPr>
        <w:ind w:left="2160" w:hanging="360"/>
      </w:pPr>
      <w:rPr>
        <w:rFonts w:ascii="Wingdings" w:hAnsi="Wingdings" w:hint="default"/>
      </w:rPr>
    </w:lvl>
    <w:lvl w:ilvl="3" w:tplc="D5B03D5E">
      <w:start w:val="1"/>
      <w:numFmt w:val="bullet"/>
      <w:lvlText w:val=""/>
      <w:lvlJc w:val="left"/>
      <w:pPr>
        <w:ind w:left="2880" w:hanging="360"/>
      </w:pPr>
      <w:rPr>
        <w:rFonts w:ascii="Symbol" w:hAnsi="Symbol" w:hint="default"/>
      </w:rPr>
    </w:lvl>
    <w:lvl w:ilvl="4" w:tplc="9E582E2C">
      <w:start w:val="1"/>
      <w:numFmt w:val="bullet"/>
      <w:lvlText w:val="o"/>
      <w:lvlJc w:val="left"/>
      <w:pPr>
        <w:ind w:left="3600" w:hanging="360"/>
      </w:pPr>
      <w:rPr>
        <w:rFonts w:ascii="Courier New" w:hAnsi="Courier New" w:cs="Courier New" w:hint="default"/>
      </w:rPr>
    </w:lvl>
    <w:lvl w:ilvl="5" w:tplc="DDE2C830">
      <w:start w:val="1"/>
      <w:numFmt w:val="bullet"/>
      <w:lvlText w:val=""/>
      <w:lvlJc w:val="left"/>
      <w:pPr>
        <w:ind w:left="4320" w:hanging="360"/>
      </w:pPr>
      <w:rPr>
        <w:rFonts w:ascii="Wingdings" w:hAnsi="Wingdings" w:hint="default"/>
      </w:rPr>
    </w:lvl>
    <w:lvl w:ilvl="6" w:tplc="51F82A4C">
      <w:start w:val="1"/>
      <w:numFmt w:val="bullet"/>
      <w:lvlText w:val=""/>
      <w:lvlJc w:val="left"/>
      <w:pPr>
        <w:ind w:left="5040" w:hanging="360"/>
      </w:pPr>
      <w:rPr>
        <w:rFonts w:ascii="Symbol" w:hAnsi="Symbol" w:hint="default"/>
      </w:rPr>
    </w:lvl>
    <w:lvl w:ilvl="7" w:tplc="F8E070E4">
      <w:start w:val="1"/>
      <w:numFmt w:val="bullet"/>
      <w:lvlText w:val="o"/>
      <w:lvlJc w:val="left"/>
      <w:pPr>
        <w:ind w:left="5760" w:hanging="360"/>
      </w:pPr>
      <w:rPr>
        <w:rFonts w:ascii="Courier New" w:hAnsi="Courier New" w:cs="Courier New" w:hint="default"/>
      </w:rPr>
    </w:lvl>
    <w:lvl w:ilvl="8" w:tplc="59E62100">
      <w:start w:val="1"/>
      <w:numFmt w:val="bullet"/>
      <w:lvlText w:val=""/>
      <w:lvlJc w:val="left"/>
      <w:pPr>
        <w:ind w:left="6480" w:hanging="360"/>
      </w:pPr>
      <w:rPr>
        <w:rFonts w:ascii="Wingdings" w:hAnsi="Wingdings" w:hint="default"/>
      </w:rPr>
    </w:lvl>
  </w:abstractNum>
  <w:abstractNum w:abstractNumId="39" w15:restartNumberingAfterBreak="0">
    <w:nsid w:val="728E77DA"/>
    <w:multiLevelType w:val="hybridMultilevel"/>
    <w:tmpl w:val="575A88B6"/>
    <w:lvl w:ilvl="0" w:tplc="1FCE6E50">
      <w:start w:val="1"/>
      <w:numFmt w:val="bullet"/>
      <w:lvlText w:val="•"/>
      <w:lvlJc w:val="left"/>
    </w:lvl>
    <w:lvl w:ilvl="1" w:tplc="8E4A100C">
      <w:start w:val="1"/>
      <w:numFmt w:val="decimal"/>
      <w:lvlText w:val=""/>
      <w:lvlJc w:val="left"/>
    </w:lvl>
    <w:lvl w:ilvl="2" w:tplc="F4448294">
      <w:start w:val="1"/>
      <w:numFmt w:val="decimal"/>
      <w:lvlText w:val=""/>
      <w:lvlJc w:val="left"/>
    </w:lvl>
    <w:lvl w:ilvl="3" w:tplc="0A2A6BAE">
      <w:start w:val="1"/>
      <w:numFmt w:val="decimal"/>
      <w:lvlText w:val=""/>
      <w:lvlJc w:val="left"/>
    </w:lvl>
    <w:lvl w:ilvl="4" w:tplc="60FE6D44">
      <w:start w:val="1"/>
      <w:numFmt w:val="decimal"/>
      <w:lvlText w:val=""/>
      <w:lvlJc w:val="left"/>
    </w:lvl>
    <w:lvl w:ilvl="5" w:tplc="59B85A10">
      <w:start w:val="1"/>
      <w:numFmt w:val="decimal"/>
      <w:lvlText w:val=""/>
      <w:lvlJc w:val="left"/>
    </w:lvl>
    <w:lvl w:ilvl="6" w:tplc="89C60F28">
      <w:start w:val="1"/>
      <w:numFmt w:val="decimal"/>
      <w:lvlText w:val=""/>
      <w:lvlJc w:val="left"/>
    </w:lvl>
    <w:lvl w:ilvl="7" w:tplc="C9B82696">
      <w:start w:val="1"/>
      <w:numFmt w:val="decimal"/>
      <w:lvlText w:val=""/>
      <w:lvlJc w:val="left"/>
    </w:lvl>
    <w:lvl w:ilvl="8" w:tplc="ACB66FB4">
      <w:start w:val="1"/>
      <w:numFmt w:val="decimal"/>
      <w:lvlText w:val=""/>
      <w:lvlJc w:val="left"/>
    </w:lvl>
  </w:abstractNum>
  <w:abstractNum w:abstractNumId="40" w15:restartNumberingAfterBreak="0">
    <w:nsid w:val="739A2521"/>
    <w:multiLevelType w:val="hybridMultilevel"/>
    <w:tmpl w:val="31469814"/>
    <w:lvl w:ilvl="0" w:tplc="BC745BD4">
      <w:start w:val="2"/>
      <w:numFmt w:val="decimal"/>
      <w:lvlText w:val="%1."/>
      <w:lvlJc w:val="left"/>
      <w:pPr>
        <w:ind w:left="1086"/>
      </w:pPr>
      <w:rPr>
        <w:rFonts w:ascii="Times New Roman" w:eastAsia="Times New Roman" w:hAnsi="Times New Roman" w:cs="Times New Roman"/>
        <w:b w:val="0"/>
        <w:i w:val="0"/>
        <w:strike w:val="0"/>
        <w:color w:val="000000"/>
        <w:sz w:val="20"/>
        <w:szCs w:val="20"/>
        <w:u w:val="none"/>
        <w:shd w:val="clear" w:color="auto" w:fill="auto"/>
        <w:vertAlign w:val="baseline"/>
      </w:rPr>
    </w:lvl>
    <w:lvl w:ilvl="1" w:tplc="3DAE86D6">
      <w:start w:val="1"/>
      <w:numFmt w:val="lowerLetter"/>
      <w:lvlText w:val="%2"/>
      <w:lvlJc w:val="left"/>
      <w:pPr>
        <w:ind w:left="1898"/>
      </w:pPr>
      <w:rPr>
        <w:rFonts w:ascii="Times New Roman" w:eastAsia="Times New Roman" w:hAnsi="Times New Roman" w:cs="Times New Roman"/>
        <w:b w:val="0"/>
        <w:i w:val="0"/>
        <w:strike w:val="0"/>
        <w:color w:val="000000"/>
        <w:sz w:val="20"/>
        <w:szCs w:val="20"/>
        <w:u w:val="none"/>
        <w:shd w:val="clear" w:color="auto" w:fill="auto"/>
        <w:vertAlign w:val="baseline"/>
      </w:rPr>
    </w:lvl>
    <w:lvl w:ilvl="2" w:tplc="5C08FB50">
      <w:start w:val="1"/>
      <w:numFmt w:val="lowerRoman"/>
      <w:lvlText w:val="%3"/>
      <w:lvlJc w:val="left"/>
      <w:pPr>
        <w:ind w:left="2618"/>
      </w:pPr>
      <w:rPr>
        <w:rFonts w:ascii="Times New Roman" w:eastAsia="Times New Roman" w:hAnsi="Times New Roman" w:cs="Times New Roman"/>
        <w:b w:val="0"/>
        <w:i w:val="0"/>
        <w:strike w:val="0"/>
        <w:color w:val="000000"/>
        <w:sz w:val="20"/>
        <w:szCs w:val="20"/>
        <w:u w:val="none"/>
        <w:shd w:val="clear" w:color="auto" w:fill="auto"/>
        <w:vertAlign w:val="baseline"/>
      </w:rPr>
    </w:lvl>
    <w:lvl w:ilvl="3" w:tplc="C0B44082">
      <w:start w:val="1"/>
      <w:numFmt w:val="decimal"/>
      <w:lvlText w:val="%4"/>
      <w:lvlJc w:val="left"/>
      <w:pPr>
        <w:ind w:left="3338"/>
      </w:pPr>
      <w:rPr>
        <w:rFonts w:ascii="Times New Roman" w:eastAsia="Times New Roman" w:hAnsi="Times New Roman" w:cs="Times New Roman"/>
        <w:b w:val="0"/>
        <w:i w:val="0"/>
        <w:strike w:val="0"/>
        <w:color w:val="000000"/>
        <w:sz w:val="20"/>
        <w:szCs w:val="20"/>
        <w:u w:val="none"/>
        <w:shd w:val="clear" w:color="auto" w:fill="auto"/>
        <w:vertAlign w:val="baseline"/>
      </w:rPr>
    </w:lvl>
    <w:lvl w:ilvl="4" w:tplc="2C8083E8">
      <w:start w:val="1"/>
      <w:numFmt w:val="lowerLetter"/>
      <w:lvlText w:val="%5"/>
      <w:lvlJc w:val="left"/>
      <w:pPr>
        <w:ind w:left="4058"/>
      </w:pPr>
      <w:rPr>
        <w:rFonts w:ascii="Times New Roman" w:eastAsia="Times New Roman" w:hAnsi="Times New Roman" w:cs="Times New Roman"/>
        <w:b w:val="0"/>
        <w:i w:val="0"/>
        <w:strike w:val="0"/>
        <w:color w:val="000000"/>
        <w:sz w:val="20"/>
        <w:szCs w:val="20"/>
        <w:u w:val="none"/>
        <w:shd w:val="clear" w:color="auto" w:fill="auto"/>
        <w:vertAlign w:val="baseline"/>
      </w:rPr>
    </w:lvl>
    <w:lvl w:ilvl="5" w:tplc="04D8418A">
      <w:start w:val="1"/>
      <w:numFmt w:val="lowerRoman"/>
      <w:lvlText w:val="%6"/>
      <w:lvlJc w:val="left"/>
      <w:pPr>
        <w:ind w:left="4778"/>
      </w:pPr>
      <w:rPr>
        <w:rFonts w:ascii="Times New Roman" w:eastAsia="Times New Roman" w:hAnsi="Times New Roman" w:cs="Times New Roman"/>
        <w:b w:val="0"/>
        <w:i w:val="0"/>
        <w:strike w:val="0"/>
        <w:color w:val="000000"/>
        <w:sz w:val="20"/>
        <w:szCs w:val="20"/>
        <w:u w:val="none"/>
        <w:shd w:val="clear" w:color="auto" w:fill="auto"/>
        <w:vertAlign w:val="baseline"/>
      </w:rPr>
    </w:lvl>
    <w:lvl w:ilvl="6" w:tplc="CBC265D2">
      <w:start w:val="1"/>
      <w:numFmt w:val="decimal"/>
      <w:lvlText w:val="%7"/>
      <w:lvlJc w:val="left"/>
      <w:pPr>
        <w:ind w:left="5498"/>
      </w:pPr>
      <w:rPr>
        <w:rFonts w:ascii="Times New Roman" w:eastAsia="Times New Roman" w:hAnsi="Times New Roman" w:cs="Times New Roman"/>
        <w:b w:val="0"/>
        <w:i w:val="0"/>
        <w:strike w:val="0"/>
        <w:color w:val="000000"/>
        <w:sz w:val="20"/>
        <w:szCs w:val="20"/>
        <w:u w:val="none"/>
        <w:shd w:val="clear" w:color="auto" w:fill="auto"/>
        <w:vertAlign w:val="baseline"/>
      </w:rPr>
    </w:lvl>
    <w:lvl w:ilvl="7" w:tplc="BA8C3678">
      <w:start w:val="1"/>
      <w:numFmt w:val="lowerLetter"/>
      <w:lvlText w:val="%8"/>
      <w:lvlJc w:val="left"/>
      <w:pPr>
        <w:ind w:left="6218"/>
      </w:pPr>
      <w:rPr>
        <w:rFonts w:ascii="Times New Roman" w:eastAsia="Times New Roman" w:hAnsi="Times New Roman" w:cs="Times New Roman"/>
        <w:b w:val="0"/>
        <w:i w:val="0"/>
        <w:strike w:val="0"/>
        <w:color w:val="000000"/>
        <w:sz w:val="20"/>
        <w:szCs w:val="20"/>
        <w:u w:val="none"/>
        <w:shd w:val="clear" w:color="auto" w:fill="auto"/>
        <w:vertAlign w:val="baseline"/>
      </w:rPr>
    </w:lvl>
    <w:lvl w:ilvl="8" w:tplc="10FCFDAE">
      <w:start w:val="1"/>
      <w:numFmt w:val="lowerRoman"/>
      <w:lvlText w:val="%9"/>
      <w:lvlJc w:val="left"/>
      <w:pPr>
        <w:ind w:left="6938"/>
      </w:pPr>
      <w:rPr>
        <w:rFonts w:ascii="Times New Roman" w:eastAsia="Times New Roman" w:hAnsi="Times New Roman" w:cs="Times New Roman"/>
        <w:b w:val="0"/>
        <w:i w:val="0"/>
        <w:strike w:val="0"/>
        <w:color w:val="000000"/>
        <w:sz w:val="20"/>
        <w:szCs w:val="20"/>
        <w:u w:val="none"/>
        <w:shd w:val="clear" w:color="auto" w:fill="auto"/>
        <w:vertAlign w:val="baseline"/>
      </w:rPr>
    </w:lvl>
  </w:abstractNum>
  <w:abstractNum w:abstractNumId="41" w15:restartNumberingAfterBreak="0">
    <w:nsid w:val="74CE618F"/>
    <w:multiLevelType w:val="hybridMultilevel"/>
    <w:tmpl w:val="CD2A6DC4"/>
    <w:lvl w:ilvl="0" w:tplc="53E03A6A">
      <w:start w:val="1"/>
      <w:numFmt w:val="bullet"/>
      <w:lvlText w:val=""/>
      <w:lvlJc w:val="left"/>
      <w:pPr>
        <w:ind w:left="3105" w:hanging="360"/>
      </w:pPr>
      <w:rPr>
        <w:rFonts w:ascii="Wingdings" w:hAnsi="Wingdings" w:hint="default"/>
        <w:sz w:val="22"/>
      </w:rPr>
    </w:lvl>
    <w:lvl w:ilvl="1" w:tplc="44EECBE4">
      <w:start w:val="1"/>
      <w:numFmt w:val="bullet"/>
      <w:lvlText w:val="o"/>
      <w:lvlJc w:val="left"/>
      <w:pPr>
        <w:ind w:left="3825" w:hanging="360"/>
      </w:pPr>
      <w:rPr>
        <w:rFonts w:ascii="Courier New" w:hAnsi="Courier New" w:cs="Courier New" w:hint="default"/>
      </w:rPr>
    </w:lvl>
    <w:lvl w:ilvl="2" w:tplc="6BE0CF2C">
      <w:start w:val="1"/>
      <w:numFmt w:val="bullet"/>
      <w:lvlText w:val=""/>
      <w:lvlJc w:val="left"/>
      <w:pPr>
        <w:ind w:left="4545" w:hanging="360"/>
      </w:pPr>
      <w:rPr>
        <w:rFonts w:ascii="Wingdings" w:hAnsi="Wingdings" w:hint="default"/>
      </w:rPr>
    </w:lvl>
    <w:lvl w:ilvl="3" w:tplc="77C08BEA">
      <w:start w:val="1"/>
      <w:numFmt w:val="bullet"/>
      <w:lvlText w:val=""/>
      <w:lvlJc w:val="left"/>
      <w:pPr>
        <w:ind w:left="5265" w:hanging="360"/>
      </w:pPr>
      <w:rPr>
        <w:rFonts w:ascii="Symbol" w:hAnsi="Symbol" w:hint="default"/>
      </w:rPr>
    </w:lvl>
    <w:lvl w:ilvl="4" w:tplc="F0CA295A">
      <w:start w:val="1"/>
      <w:numFmt w:val="bullet"/>
      <w:lvlText w:val="o"/>
      <w:lvlJc w:val="left"/>
      <w:pPr>
        <w:ind w:left="5985" w:hanging="360"/>
      </w:pPr>
      <w:rPr>
        <w:rFonts w:ascii="Courier New" w:hAnsi="Courier New" w:cs="Courier New" w:hint="default"/>
      </w:rPr>
    </w:lvl>
    <w:lvl w:ilvl="5" w:tplc="B7F0E226">
      <w:start w:val="1"/>
      <w:numFmt w:val="bullet"/>
      <w:lvlText w:val=""/>
      <w:lvlJc w:val="left"/>
      <w:pPr>
        <w:ind w:left="6705" w:hanging="360"/>
      </w:pPr>
      <w:rPr>
        <w:rFonts w:ascii="Wingdings" w:hAnsi="Wingdings" w:hint="default"/>
      </w:rPr>
    </w:lvl>
    <w:lvl w:ilvl="6" w:tplc="53B84A2A">
      <w:start w:val="1"/>
      <w:numFmt w:val="bullet"/>
      <w:lvlText w:val=""/>
      <w:lvlJc w:val="left"/>
      <w:pPr>
        <w:ind w:left="7425" w:hanging="360"/>
      </w:pPr>
      <w:rPr>
        <w:rFonts w:ascii="Symbol" w:hAnsi="Symbol" w:hint="default"/>
      </w:rPr>
    </w:lvl>
    <w:lvl w:ilvl="7" w:tplc="C03A18B2">
      <w:start w:val="1"/>
      <w:numFmt w:val="bullet"/>
      <w:lvlText w:val="o"/>
      <w:lvlJc w:val="left"/>
      <w:pPr>
        <w:ind w:left="8145" w:hanging="360"/>
      </w:pPr>
      <w:rPr>
        <w:rFonts w:ascii="Courier New" w:hAnsi="Courier New" w:cs="Courier New" w:hint="default"/>
      </w:rPr>
    </w:lvl>
    <w:lvl w:ilvl="8" w:tplc="C340DEF8">
      <w:start w:val="1"/>
      <w:numFmt w:val="bullet"/>
      <w:lvlText w:val=""/>
      <w:lvlJc w:val="left"/>
      <w:pPr>
        <w:ind w:left="8865" w:hanging="360"/>
      </w:pPr>
      <w:rPr>
        <w:rFonts w:ascii="Wingdings" w:hAnsi="Wingdings" w:hint="default"/>
      </w:rPr>
    </w:lvl>
  </w:abstractNum>
  <w:abstractNum w:abstractNumId="42" w15:restartNumberingAfterBreak="0">
    <w:nsid w:val="767947A9"/>
    <w:multiLevelType w:val="hybridMultilevel"/>
    <w:tmpl w:val="AE767E56"/>
    <w:lvl w:ilvl="0" w:tplc="123A7D5A">
      <w:start w:val="1"/>
      <w:numFmt w:val="bullet"/>
      <w:lvlText w:val="-"/>
      <w:lvlJc w:val="left"/>
      <w:pPr>
        <w:ind w:left="720" w:hanging="360"/>
      </w:pPr>
      <w:rPr>
        <w:rFonts w:ascii="Times New Roman" w:hAnsi="Times New Roman"/>
      </w:rPr>
    </w:lvl>
    <w:lvl w:ilvl="1" w:tplc="5010F780">
      <w:start w:val="1"/>
      <w:numFmt w:val="bullet"/>
      <w:lvlText w:val="o"/>
      <w:lvlJc w:val="left"/>
      <w:pPr>
        <w:ind w:left="1440" w:hanging="360"/>
      </w:pPr>
      <w:rPr>
        <w:rFonts w:ascii="Courier New" w:hAnsi="Courier New" w:cs="Courier New" w:hint="default"/>
      </w:rPr>
    </w:lvl>
    <w:lvl w:ilvl="2" w:tplc="92F674C6">
      <w:start w:val="1"/>
      <w:numFmt w:val="bullet"/>
      <w:lvlText w:val=""/>
      <w:lvlJc w:val="left"/>
      <w:pPr>
        <w:ind w:left="2160" w:hanging="360"/>
      </w:pPr>
      <w:rPr>
        <w:rFonts w:ascii="Wingdings" w:hAnsi="Wingdings" w:hint="default"/>
      </w:rPr>
    </w:lvl>
    <w:lvl w:ilvl="3" w:tplc="476A2838">
      <w:start w:val="1"/>
      <w:numFmt w:val="bullet"/>
      <w:lvlText w:val=""/>
      <w:lvlJc w:val="left"/>
      <w:pPr>
        <w:ind w:left="2880" w:hanging="360"/>
      </w:pPr>
      <w:rPr>
        <w:rFonts w:ascii="Symbol" w:hAnsi="Symbol" w:hint="default"/>
      </w:rPr>
    </w:lvl>
    <w:lvl w:ilvl="4" w:tplc="4FAE1B56">
      <w:start w:val="1"/>
      <w:numFmt w:val="bullet"/>
      <w:lvlText w:val="o"/>
      <w:lvlJc w:val="left"/>
      <w:pPr>
        <w:ind w:left="3600" w:hanging="360"/>
      </w:pPr>
      <w:rPr>
        <w:rFonts w:ascii="Courier New" w:hAnsi="Courier New" w:cs="Courier New" w:hint="default"/>
      </w:rPr>
    </w:lvl>
    <w:lvl w:ilvl="5" w:tplc="10C600BC">
      <w:start w:val="1"/>
      <w:numFmt w:val="bullet"/>
      <w:lvlText w:val=""/>
      <w:lvlJc w:val="left"/>
      <w:pPr>
        <w:ind w:left="4320" w:hanging="360"/>
      </w:pPr>
      <w:rPr>
        <w:rFonts w:ascii="Wingdings" w:hAnsi="Wingdings" w:hint="default"/>
      </w:rPr>
    </w:lvl>
    <w:lvl w:ilvl="6" w:tplc="9774AC34">
      <w:start w:val="1"/>
      <w:numFmt w:val="bullet"/>
      <w:lvlText w:val=""/>
      <w:lvlJc w:val="left"/>
      <w:pPr>
        <w:ind w:left="5040" w:hanging="360"/>
      </w:pPr>
      <w:rPr>
        <w:rFonts w:ascii="Symbol" w:hAnsi="Symbol" w:hint="default"/>
      </w:rPr>
    </w:lvl>
    <w:lvl w:ilvl="7" w:tplc="B4662B54">
      <w:start w:val="1"/>
      <w:numFmt w:val="bullet"/>
      <w:lvlText w:val="o"/>
      <w:lvlJc w:val="left"/>
      <w:pPr>
        <w:ind w:left="5760" w:hanging="360"/>
      </w:pPr>
      <w:rPr>
        <w:rFonts w:ascii="Courier New" w:hAnsi="Courier New" w:cs="Courier New" w:hint="default"/>
      </w:rPr>
    </w:lvl>
    <w:lvl w:ilvl="8" w:tplc="9A10F36C">
      <w:start w:val="1"/>
      <w:numFmt w:val="bullet"/>
      <w:lvlText w:val=""/>
      <w:lvlJc w:val="left"/>
      <w:pPr>
        <w:ind w:left="6480" w:hanging="360"/>
      </w:pPr>
      <w:rPr>
        <w:rFonts w:ascii="Wingdings" w:hAnsi="Wingdings" w:hint="default"/>
      </w:rPr>
    </w:lvl>
  </w:abstractNum>
  <w:abstractNum w:abstractNumId="43" w15:restartNumberingAfterBreak="0">
    <w:nsid w:val="77776D1D"/>
    <w:multiLevelType w:val="hybridMultilevel"/>
    <w:tmpl w:val="9C725DFC"/>
    <w:lvl w:ilvl="0" w:tplc="E200B038">
      <w:start w:val="10"/>
      <w:numFmt w:val="bullet"/>
      <w:lvlText w:val="-"/>
      <w:lvlJc w:val="left"/>
      <w:pPr>
        <w:ind w:left="720" w:hanging="360"/>
      </w:pPr>
      <w:rPr>
        <w:rFonts w:ascii="Times New Roman" w:eastAsia="Times New Roman" w:hAnsi="Times New Roman" w:cs="Times New Roman" w:hint="default"/>
        <w:i/>
        <w:color w:val="FF0000"/>
      </w:rPr>
    </w:lvl>
    <w:lvl w:ilvl="1" w:tplc="E328F44A">
      <w:start w:val="1"/>
      <w:numFmt w:val="bullet"/>
      <w:lvlText w:val="o"/>
      <w:lvlJc w:val="left"/>
      <w:pPr>
        <w:ind w:left="1440" w:hanging="360"/>
      </w:pPr>
      <w:rPr>
        <w:rFonts w:ascii="Courier New" w:hAnsi="Courier New" w:cs="Courier New" w:hint="default"/>
      </w:rPr>
    </w:lvl>
    <w:lvl w:ilvl="2" w:tplc="41A82018">
      <w:start w:val="1"/>
      <w:numFmt w:val="bullet"/>
      <w:lvlText w:val=""/>
      <w:lvlJc w:val="left"/>
      <w:pPr>
        <w:ind w:left="2160" w:hanging="360"/>
      </w:pPr>
      <w:rPr>
        <w:rFonts w:ascii="Wingdings" w:hAnsi="Wingdings" w:hint="default"/>
      </w:rPr>
    </w:lvl>
    <w:lvl w:ilvl="3" w:tplc="A99EA7E0">
      <w:start w:val="1"/>
      <w:numFmt w:val="bullet"/>
      <w:lvlText w:val=""/>
      <w:lvlJc w:val="left"/>
      <w:pPr>
        <w:ind w:left="2880" w:hanging="360"/>
      </w:pPr>
      <w:rPr>
        <w:rFonts w:ascii="Symbol" w:hAnsi="Symbol" w:hint="default"/>
      </w:rPr>
    </w:lvl>
    <w:lvl w:ilvl="4" w:tplc="D27C7536">
      <w:start w:val="1"/>
      <w:numFmt w:val="bullet"/>
      <w:lvlText w:val="o"/>
      <w:lvlJc w:val="left"/>
      <w:pPr>
        <w:ind w:left="3600" w:hanging="360"/>
      </w:pPr>
      <w:rPr>
        <w:rFonts w:ascii="Courier New" w:hAnsi="Courier New" w:cs="Courier New" w:hint="default"/>
      </w:rPr>
    </w:lvl>
    <w:lvl w:ilvl="5" w:tplc="20D6089E">
      <w:start w:val="1"/>
      <w:numFmt w:val="bullet"/>
      <w:lvlText w:val=""/>
      <w:lvlJc w:val="left"/>
      <w:pPr>
        <w:ind w:left="4320" w:hanging="360"/>
      </w:pPr>
      <w:rPr>
        <w:rFonts w:ascii="Wingdings" w:hAnsi="Wingdings" w:hint="default"/>
      </w:rPr>
    </w:lvl>
    <w:lvl w:ilvl="6" w:tplc="D0641EAC">
      <w:start w:val="1"/>
      <w:numFmt w:val="bullet"/>
      <w:lvlText w:val=""/>
      <w:lvlJc w:val="left"/>
      <w:pPr>
        <w:ind w:left="5040" w:hanging="360"/>
      </w:pPr>
      <w:rPr>
        <w:rFonts w:ascii="Symbol" w:hAnsi="Symbol" w:hint="default"/>
      </w:rPr>
    </w:lvl>
    <w:lvl w:ilvl="7" w:tplc="2AAC97EA">
      <w:start w:val="1"/>
      <w:numFmt w:val="bullet"/>
      <w:lvlText w:val="o"/>
      <w:lvlJc w:val="left"/>
      <w:pPr>
        <w:ind w:left="5760" w:hanging="360"/>
      </w:pPr>
      <w:rPr>
        <w:rFonts w:ascii="Courier New" w:hAnsi="Courier New" w:cs="Courier New" w:hint="default"/>
      </w:rPr>
    </w:lvl>
    <w:lvl w:ilvl="8" w:tplc="92D8DBA8">
      <w:start w:val="1"/>
      <w:numFmt w:val="bullet"/>
      <w:lvlText w:val=""/>
      <w:lvlJc w:val="left"/>
      <w:pPr>
        <w:ind w:left="6480" w:hanging="360"/>
      </w:pPr>
      <w:rPr>
        <w:rFonts w:ascii="Wingdings" w:hAnsi="Wingdings" w:hint="default"/>
      </w:rPr>
    </w:lvl>
  </w:abstractNum>
  <w:abstractNum w:abstractNumId="44" w15:restartNumberingAfterBreak="0">
    <w:nsid w:val="77D31B9C"/>
    <w:multiLevelType w:val="hybridMultilevel"/>
    <w:tmpl w:val="A8BA975C"/>
    <w:lvl w:ilvl="0" w:tplc="1D300E16">
      <w:start w:val="1"/>
      <w:numFmt w:val="lowerLetter"/>
      <w:lvlText w:val="%1)"/>
      <w:lvlJc w:val="left"/>
      <w:pPr>
        <w:ind w:left="720" w:hanging="360"/>
      </w:pPr>
      <w:rPr>
        <w:rFonts w:hint="default"/>
        <w:b w:val="0"/>
        <w:i w:val="0"/>
      </w:rPr>
    </w:lvl>
    <w:lvl w:ilvl="1" w:tplc="C0C25DA2">
      <w:start w:val="1"/>
      <w:numFmt w:val="lowerLetter"/>
      <w:lvlText w:val="%2."/>
      <w:lvlJc w:val="left"/>
      <w:pPr>
        <w:ind w:left="1440" w:hanging="360"/>
      </w:pPr>
    </w:lvl>
    <w:lvl w:ilvl="2" w:tplc="9DB266BC">
      <w:start w:val="1"/>
      <w:numFmt w:val="lowerRoman"/>
      <w:lvlText w:val="%3."/>
      <w:lvlJc w:val="right"/>
      <w:pPr>
        <w:ind w:left="2160" w:hanging="180"/>
      </w:pPr>
    </w:lvl>
    <w:lvl w:ilvl="3" w:tplc="CBEEED3A">
      <w:start w:val="1"/>
      <w:numFmt w:val="decimal"/>
      <w:lvlText w:val="%4."/>
      <w:lvlJc w:val="left"/>
      <w:pPr>
        <w:ind w:left="2880" w:hanging="360"/>
      </w:pPr>
    </w:lvl>
    <w:lvl w:ilvl="4" w:tplc="8E7214C0">
      <w:start w:val="1"/>
      <w:numFmt w:val="lowerLetter"/>
      <w:lvlText w:val="%5."/>
      <w:lvlJc w:val="left"/>
      <w:pPr>
        <w:ind w:left="3600" w:hanging="360"/>
      </w:pPr>
    </w:lvl>
    <w:lvl w:ilvl="5" w:tplc="81D08F58">
      <w:start w:val="1"/>
      <w:numFmt w:val="lowerRoman"/>
      <w:lvlText w:val="%6."/>
      <w:lvlJc w:val="right"/>
      <w:pPr>
        <w:ind w:left="4320" w:hanging="180"/>
      </w:pPr>
    </w:lvl>
    <w:lvl w:ilvl="6" w:tplc="99D8A0A2">
      <w:start w:val="1"/>
      <w:numFmt w:val="decimal"/>
      <w:lvlText w:val="%7."/>
      <w:lvlJc w:val="left"/>
      <w:pPr>
        <w:ind w:left="5040" w:hanging="360"/>
      </w:pPr>
    </w:lvl>
    <w:lvl w:ilvl="7" w:tplc="EFFAD280">
      <w:start w:val="1"/>
      <w:numFmt w:val="lowerLetter"/>
      <w:lvlText w:val="%8."/>
      <w:lvlJc w:val="left"/>
      <w:pPr>
        <w:ind w:left="5760" w:hanging="360"/>
      </w:pPr>
    </w:lvl>
    <w:lvl w:ilvl="8" w:tplc="332810D8">
      <w:start w:val="1"/>
      <w:numFmt w:val="lowerRoman"/>
      <w:lvlText w:val="%9."/>
      <w:lvlJc w:val="right"/>
      <w:pPr>
        <w:ind w:left="6480" w:hanging="180"/>
      </w:pPr>
    </w:lvl>
  </w:abstractNum>
  <w:abstractNum w:abstractNumId="45" w15:restartNumberingAfterBreak="0">
    <w:nsid w:val="7B4F6A06"/>
    <w:multiLevelType w:val="hybridMultilevel"/>
    <w:tmpl w:val="463E1B62"/>
    <w:lvl w:ilvl="0" w:tplc="0792D3BC">
      <w:start w:val="1"/>
      <w:numFmt w:val="bullet"/>
      <w:lvlText w:val="-"/>
      <w:lvlJc w:val="left"/>
      <w:pPr>
        <w:ind w:left="720" w:hanging="360"/>
      </w:pPr>
      <w:rPr>
        <w:rFonts w:ascii="Times New Roman" w:hAnsi="Times New Roman"/>
      </w:rPr>
    </w:lvl>
    <w:lvl w:ilvl="1" w:tplc="5EEC0262">
      <w:start w:val="1"/>
      <w:numFmt w:val="bullet"/>
      <w:lvlText w:val="o"/>
      <w:lvlJc w:val="left"/>
      <w:pPr>
        <w:ind w:left="1440" w:hanging="360"/>
      </w:pPr>
      <w:rPr>
        <w:rFonts w:ascii="Courier New" w:hAnsi="Courier New" w:cs="Courier New" w:hint="default"/>
      </w:rPr>
    </w:lvl>
    <w:lvl w:ilvl="2" w:tplc="C6D47088">
      <w:start w:val="1"/>
      <w:numFmt w:val="bullet"/>
      <w:lvlText w:val=""/>
      <w:lvlJc w:val="left"/>
      <w:pPr>
        <w:ind w:left="2160" w:hanging="360"/>
      </w:pPr>
      <w:rPr>
        <w:rFonts w:ascii="Wingdings" w:hAnsi="Wingdings" w:hint="default"/>
      </w:rPr>
    </w:lvl>
    <w:lvl w:ilvl="3" w:tplc="70529E2E">
      <w:start w:val="1"/>
      <w:numFmt w:val="bullet"/>
      <w:lvlText w:val=""/>
      <w:lvlJc w:val="left"/>
      <w:pPr>
        <w:ind w:left="2880" w:hanging="360"/>
      </w:pPr>
      <w:rPr>
        <w:rFonts w:ascii="Symbol" w:hAnsi="Symbol" w:hint="default"/>
      </w:rPr>
    </w:lvl>
    <w:lvl w:ilvl="4" w:tplc="C6683A1A">
      <w:start w:val="1"/>
      <w:numFmt w:val="bullet"/>
      <w:lvlText w:val="o"/>
      <w:lvlJc w:val="left"/>
      <w:pPr>
        <w:ind w:left="3600" w:hanging="360"/>
      </w:pPr>
      <w:rPr>
        <w:rFonts w:ascii="Courier New" w:hAnsi="Courier New" w:cs="Courier New" w:hint="default"/>
      </w:rPr>
    </w:lvl>
    <w:lvl w:ilvl="5" w:tplc="6244320A">
      <w:start w:val="1"/>
      <w:numFmt w:val="bullet"/>
      <w:lvlText w:val=""/>
      <w:lvlJc w:val="left"/>
      <w:pPr>
        <w:ind w:left="4320" w:hanging="360"/>
      </w:pPr>
      <w:rPr>
        <w:rFonts w:ascii="Wingdings" w:hAnsi="Wingdings" w:hint="default"/>
      </w:rPr>
    </w:lvl>
    <w:lvl w:ilvl="6" w:tplc="FBA47FE4">
      <w:start w:val="1"/>
      <w:numFmt w:val="bullet"/>
      <w:lvlText w:val=""/>
      <w:lvlJc w:val="left"/>
      <w:pPr>
        <w:ind w:left="5040" w:hanging="360"/>
      </w:pPr>
      <w:rPr>
        <w:rFonts w:ascii="Symbol" w:hAnsi="Symbol" w:hint="default"/>
      </w:rPr>
    </w:lvl>
    <w:lvl w:ilvl="7" w:tplc="CC1CCC42">
      <w:start w:val="1"/>
      <w:numFmt w:val="bullet"/>
      <w:lvlText w:val="o"/>
      <w:lvlJc w:val="left"/>
      <w:pPr>
        <w:ind w:left="5760" w:hanging="360"/>
      </w:pPr>
      <w:rPr>
        <w:rFonts w:ascii="Courier New" w:hAnsi="Courier New" w:cs="Courier New" w:hint="default"/>
      </w:rPr>
    </w:lvl>
    <w:lvl w:ilvl="8" w:tplc="BE1243A0">
      <w:start w:val="1"/>
      <w:numFmt w:val="bullet"/>
      <w:lvlText w:val=""/>
      <w:lvlJc w:val="left"/>
      <w:pPr>
        <w:ind w:left="6480" w:hanging="360"/>
      </w:pPr>
      <w:rPr>
        <w:rFonts w:ascii="Wingdings" w:hAnsi="Wingdings" w:hint="default"/>
      </w:rPr>
    </w:lvl>
  </w:abstractNum>
  <w:abstractNum w:abstractNumId="46" w15:restartNumberingAfterBreak="0">
    <w:nsid w:val="7BC75638"/>
    <w:multiLevelType w:val="hybridMultilevel"/>
    <w:tmpl w:val="BC04759C"/>
    <w:lvl w:ilvl="0" w:tplc="5178E31C">
      <w:start w:val="2"/>
      <w:numFmt w:val="bullet"/>
      <w:lvlText w:val="-"/>
      <w:lvlJc w:val="left"/>
      <w:pPr>
        <w:ind w:left="720" w:hanging="360"/>
      </w:pPr>
      <w:rPr>
        <w:rFonts w:ascii="Times New Roman" w:eastAsiaTheme="minorHAnsi" w:hAnsi="Times New Roman" w:cs="Times New Roman" w:hint="default"/>
      </w:rPr>
    </w:lvl>
    <w:lvl w:ilvl="1" w:tplc="6D12BBB6">
      <w:start w:val="1"/>
      <w:numFmt w:val="bullet"/>
      <w:lvlText w:val="o"/>
      <w:lvlJc w:val="left"/>
      <w:pPr>
        <w:ind w:left="1440" w:hanging="360"/>
      </w:pPr>
      <w:rPr>
        <w:rFonts w:ascii="Courier New" w:hAnsi="Courier New" w:cs="Courier New" w:hint="default"/>
      </w:rPr>
    </w:lvl>
    <w:lvl w:ilvl="2" w:tplc="DDA8095E">
      <w:start w:val="1"/>
      <w:numFmt w:val="bullet"/>
      <w:lvlText w:val=""/>
      <w:lvlJc w:val="left"/>
      <w:pPr>
        <w:ind w:left="2160" w:hanging="360"/>
      </w:pPr>
      <w:rPr>
        <w:rFonts w:ascii="Wingdings" w:hAnsi="Wingdings" w:hint="default"/>
      </w:rPr>
    </w:lvl>
    <w:lvl w:ilvl="3" w:tplc="A5460EC0">
      <w:start w:val="1"/>
      <w:numFmt w:val="bullet"/>
      <w:lvlText w:val=""/>
      <w:lvlJc w:val="left"/>
      <w:pPr>
        <w:ind w:left="2880" w:hanging="360"/>
      </w:pPr>
      <w:rPr>
        <w:rFonts w:ascii="Symbol" w:hAnsi="Symbol" w:hint="default"/>
      </w:rPr>
    </w:lvl>
    <w:lvl w:ilvl="4" w:tplc="24D4565A">
      <w:start w:val="1"/>
      <w:numFmt w:val="bullet"/>
      <w:lvlText w:val="o"/>
      <w:lvlJc w:val="left"/>
      <w:pPr>
        <w:ind w:left="3600" w:hanging="360"/>
      </w:pPr>
      <w:rPr>
        <w:rFonts w:ascii="Courier New" w:hAnsi="Courier New" w:cs="Courier New" w:hint="default"/>
      </w:rPr>
    </w:lvl>
    <w:lvl w:ilvl="5" w:tplc="42B68AEA">
      <w:start w:val="1"/>
      <w:numFmt w:val="bullet"/>
      <w:lvlText w:val=""/>
      <w:lvlJc w:val="left"/>
      <w:pPr>
        <w:ind w:left="4320" w:hanging="360"/>
      </w:pPr>
      <w:rPr>
        <w:rFonts w:ascii="Wingdings" w:hAnsi="Wingdings" w:hint="default"/>
      </w:rPr>
    </w:lvl>
    <w:lvl w:ilvl="6" w:tplc="CFA0B17A">
      <w:start w:val="1"/>
      <w:numFmt w:val="bullet"/>
      <w:lvlText w:val=""/>
      <w:lvlJc w:val="left"/>
      <w:pPr>
        <w:ind w:left="5040" w:hanging="360"/>
      </w:pPr>
      <w:rPr>
        <w:rFonts w:ascii="Symbol" w:hAnsi="Symbol" w:hint="default"/>
      </w:rPr>
    </w:lvl>
    <w:lvl w:ilvl="7" w:tplc="3260DE08">
      <w:start w:val="1"/>
      <w:numFmt w:val="bullet"/>
      <w:lvlText w:val="o"/>
      <w:lvlJc w:val="left"/>
      <w:pPr>
        <w:ind w:left="5760" w:hanging="360"/>
      </w:pPr>
      <w:rPr>
        <w:rFonts w:ascii="Courier New" w:hAnsi="Courier New" w:cs="Courier New" w:hint="default"/>
      </w:rPr>
    </w:lvl>
    <w:lvl w:ilvl="8" w:tplc="88D26CC2">
      <w:start w:val="1"/>
      <w:numFmt w:val="bullet"/>
      <w:lvlText w:val=""/>
      <w:lvlJc w:val="left"/>
      <w:pPr>
        <w:ind w:left="6480" w:hanging="360"/>
      </w:pPr>
      <w:rPr>
        <w:rFonts w:ascii="Wingdings" w:hAnsi="Wingdings" w:hint="default"/>
      </w:rPr>
    </w:lvl>
  </w:abstractNum>
  <w:abstractNum w:abstractNumId="47" w15:restartNumberingAfterBreak="0">
    <w:nsid w:val="7DB02ED5"/>
    <w:multiLevelType w:val="hybridMultilevel"/>
    <w:tmpl w:val="A52E6F38"/>
    <w:lvl w:ilvl="0" w:tplc="3E640D02">
      <w:start w:val="1"/>
      <w:numFmt w:val="lowerLetter"/>
      <w:lvlText w:val="%1)"/>
      <w:lvlJc w:val="left"/>
      <w:pPr>
        <w:ind w:left="720" w:hanging="360"/>
      </w:pPr>
      <w:rPr>
        <w:rFonts w:hint="default"/>
        <w:color w:val="auto"/>
      </w:rPr>
    </w:lvl>
    <w:lvl w:ilvl="1" w:tplc="6F70746E">
      <w:start w:val="1"/>
      <w:numFmt w:val="lowerLetter"/>
      <w:lvlText w:val="%2."/>
      <w:lvlJc w:val="left"/>
      <w:pPr>
        <w:ind w:left="1440" w:hanging="360"/>
      </w:pPr>
    </w:lvl>
    <w:lvl w:ilvl="2" w:tplc="08948854">
      <w:start w:val="1"/>
      <w:numFmt w:val="lowerRoman"/>
      <w:lvlText w:val="%3."/>
      <w:lvlJc w:val="right"/>
      <w:pPr>
        <w:ind w:left="2160" w:hanging="180"/>
      </w:pPr>
    </w:lvl>
    <w:lvl w:ilvl="3" w:tplc="A5285D84">
      <w:start w:val="1"/>
      <w:numFmt w:val="decimal"/>
      <w:lvlText w:val="%4."/>
      <w:lvlJc w:val="left"/>
      <w:pPr>
        <w:ind w:left="2880" w:hanging="360"/>
      </w:pPr>
    </w:lvl>
    <w:lvl w:ilvl="4" w:tplc="F864B0B8">
      <w:start w:val="1"/>
      <w:numFmt w:val="lowerLetter"/>
      <w:lvlText w:val="%5."/>
      <w:lvlJc w:val="left"/>
      <w:pPr>
        <w:ind w:left="3600" w:hanging="360"/>
      </w:pPr>
    </w:lvl>
    <w:lvl w:ilvl="5" w:tplc="37A072BA">
      <w:start w:val="1"/>
      <w:numFmt w:val="lowerRoman"/>
      <w:lvlText w:val="%6."/>
      <w:lvlJc w:val="right"/>
      <w:pPr>
        <w:ind w:left="4320" w:hanging="180"/>
      </w:pPr>
    </w:lvl>
    <w:lvl w:ilvl="6" w:tplc="A5486AAA">
      <w:start w:val="1"/>
      <w:numFmt w:val="decimal"/>
      <w:lvlText w:val="%7."/>
      <w:lvlJc w:val="left"/>
      <w:pPr>
        <w:ind w:left="5040" w:hanging="360"/>
      </w:pPr>
    </w:lvl>
    <w:lvl w:ilvl="7" w:tplc="8D2A2AE0">
      <w:start w:val="1"/>
      <w:numFmt w:val="lowerLetter"/>
      <w:lvlText w:val="%8."/>
      <w:lvlJc w:val="left"/>
      <w:pPr>
        <w:ind w:left="5760" w:hanging="360"/>
      </w:pPr>
    </w:lvl>
    <w:lvl w:ilvl="8" w:tplc="26340CE8">
      <w:start w:val="1"/>
      <w:numFmt w:val="lowerRoman"/>
      <w:lvlText w:val="%9."/>
      <w:lvlJc w:val="right"/>
      <w:pPr>
        <w:ind w:left="6480" w:hanging="180"/>
      </w:pPr>
    </w:lvl>
  </w:abstractNum>
  <w:num w:numId="1" w16cid:durableId="122834200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6594073">
    <w:abstractNumId w:val="26"/>
  </w:num>
  <w:num w:numId="3" w16cid:durableId="1885285542">
    <w:abstractNumId w:val="23"/>
  </w:num>
  <w:num w:numId="4" w16cid:durableId="1637950896">
    <w:abstractNumId w:val="1"/>
  </w:num>
  <w:num w:numId="5" w16cid:durableId="1004667116">
    <w:abstractNumId w:val="41"/>
  </w:num>
  <w:num w:numId="6" w16cid:durableId="1989749913">
    <w:abstractNumId w:val="21"/>
  </w:num>
  <w:num w:numId="7" w16cid:durableId="1725911307">
    <w:abstractNumId w:val="47"/>
  </w:num>
  <w:num w:numId="8" w16cid:durableId="300963249">
    <w:abstractNumId w:val="8"/>
  </w:num>
  <w:num w:numId="9" w16cid:durableId="954095427">
    <w:abstractNumId w:val="30"/>
  </w:num>
  <w:num w:numId="10" w16cid:durableId="1450395490">
    <w:abstractNumId w:val="22"/>
  </w:num>
  <w:num w:numId="11" w16cid:durableId="162747605">
    <w:abstractNumId w:val="6"/>
  </w:num>
  <w:num w:numId="12" w16cid:durableId="965236946">
    <w:abstractNumId w:val="24"/>
  </w:num>
  <w:num w:numId="13" w16cid:durableId="1455054785">
    <w:abstractNumId w:val="18"/>
  </w:num>
  <w:num w:numId="14" w16cid:durableId="1068041525">
    <w:abstractNumId w:val="28"/>
  </w:num>
  <w:num w:numId="15" w16cid:durableId="2133547716">
    <w:abstractNumId w:val="25"/>
  </w:num>
  <w:num w:numId="16" w16cid:durableId="1927034300">
    <w:abstractNumId w:val="39"/>
  </w:num>
  <w:num w:numId="17" w16cid:durableId="2115585659">
    <w:abstractNumId w:val="37"/>
  </w:num>
  <w:num w:numId="18" w16cid:durableId="196965380">
    <w:abstractNumId w:val="20"/>
  </w:num>
  <w:num w:numId="19" w16cid:durableId="881942940">
    <w:abstractNumId w:val="43"/>
  </w:num>
  <w:num w:numId="20" w16cid:durableId="1460152622">
    <w:abstractNumId w:val="45"/>
  </w:num>
  <w:num w:numId="21" w16cid:durableId="671370677">
    <w:abstractNumId w:val="19"/>
  </w:num>
  <w:num w:numId="22" w16cid:durableId="1665401442">
    <w:abstractNumId w:val="42"/>
  </w:num>
  <w:num w:numId="23" w16cid:durableId="767047892">
    <w:abstractNumId w:val="12"/>
  </w:num>
  <w:num w:numId="24" w16cid:durableId="1524898560">
    <w:abstractNumId w:val="38"/>
  </w:num>
  <w:num w:numId="25" w16cid:durableId="1747607577">
    <w:abstractNumId w:val="4"/>
  </w:num>
  <w:num w:numId="26" w16cid:durableId="305937756">
    <w:abstractNumId w:val="29"/>
  </w:num>
  <w:num w:numId="27" w16cid:durableId="1533300095">
    <w:abstractNumId w:val="0"/>
  </w:num>
  <w:num w:numId="28" w16cid:durableId="886185076">
    <w:abstractNumId w:val="7"/>
  </w:num>
  <w:num w:numId="29" w16cid:durableId="609238474">
    <w:abstractNumId w:val="15"/>
  </w:num>
  <w:num w:numId="30" w16cid:durableId="1281569832">
    <w:abstractNumId w:val="10"/>
  </w:num>
  <w:num w:numId="31" w16cid:durableId="985670214">
    <w:abstractNumId w:val="5"/>
  </w:num>
  <w:num w:numId="32" w16cid:durableId="1932619428">
    <w:abstractNumId w:val="46"/>
  </w:num>
  <w:num w:numId="33" w16cid:durableId="114954014">
    <w:abstractNumId w:val="36"/>
  </w:num>
  <w:num w:numId="34" w16cid:durableId="1917206821">
    <w:abstractNumId w:val="27"/>
  </w:num>
  <w:num w:numId="35" w16cid:durableId="1752853224">
    <w:abstractNumId w:val="31"/>
  </w:num>
  <w:num w:numId="36" w16cid:durableId="787509940">
    <w:abstractNumId w:val="11"/>
  </w:num>
  <w:num w:numId="37" w16cid:durableId="1683586207">
    <w:abstractNumId w:val="13"/>
  </w:num>
  <w:num w:numId="38" w16cid:durableId="1618098738">
    <w:abstractNumId w:val="17"/>
  </w:num>
  <w:num w:numId="39" w16cid:durableId="344672211">
    <w:abstractNumId w:val="14"/>
  </w:num>
  <w:num w:numId="40" w16cid:durableId="1475564790">
    <w:abstractNumId w:val="16"/>
  </w:num>
  <w:num w:numId="41" w16cid:durableId="888880153">
    <w:abstractNumId w:val="2"/>
  </w:num>
  <w:num w:numId="42" w16cid:durableId="1151560476">
    <w:abstractNumId w:val="44"/>
  </w:num>
  <w:num w:numId="43" w16cid:durableId="1001735543">
    <w:abstractNumId w:val="33"/>
  </w:num>
  <w:num w:numId="44" w16cid:durableId="923340086">
    <w:abstractNumId w:val="40"/>
  </w:num>
  <w:num w:numId="45" w16cid:durableId="934942242">
    <w:abstractNumId w:val="9"/>
  </w:num>
  <w:num w:numId="46" w16cid:durableId="174200240">
    <w:abstractNumId w:val="35"/>
  </w:num>
  <w:num w:numId="47" w16cid:durableId="1645698575">
    <w:abstractNumId w:val="34"/>
  </w:num>
  <w:num w:numId="48" w16cid:durableId="20925086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CB7"/>
    <w:rsid w:val="001E3B2D"/>
    <w:rsid w:val="00273E3A"/>
    <w:rsid w:val="00292762"/>
    <w:rsid w:val="002B629E"/>
    <w:rsid w:val="00453715"/>
    <w:rsid w:val="00515A26"/>
    <w:rsid w:val="00634131"/>
    <w:rsid w:val="0066004F"/>
    <w:rsid w:val="006B6B46"/>
    <w:rsid w:val="006F3958"/>
    <w:rsid w:val="0073097A"/>
    <w:rsid w:val="00772456"/>
    <w:rsid w:val="0077775D"/>
    <w:rsid w:val="007C23BF"/>
    <w:rsid w:val="008158B9"/>
    <w:rsid w:val="008E383F"/>
    <w:rsid w:val="009A4C2E"/>
    <w:rsid w:val="009D54AB"/>
    <w:rsid w:val="009E6CB7"/>
    <w:rsid w:val="00AE0761"/>
    <w:rsid w:val="00AF328B"/>
    <w:rsid w:val="00B514A4"/>
    <w:rsid w:val="00C24F7C"/>
    <w:rsid w:val="00CC2BEF"/>
    <w:rsid w:val="00F05F62"/>
    <w:rsid w:val="00F77FB7"/>
    <w:rsid w:val="00F837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EDAC9"/>
  <w15:docId w15:val="{8ED5B067-3129-44AE-A2A9-D6DBECC06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1"/>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1"/>
    <w:uiPriority w:val="9"/>
    <w:qFormat/>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1"/>
    <w:qFormat/>
    <w:pPr>
      <w:keepNext/>
      <w:ind w:left="284"/>
      <w:outlineLvl w:val="2"/>
    </w:pPr>
    <w:rPr>
      <w:bCs/>
      <w:i/>
      <w:color w:val="000000"/>
      <w:sz w:val="32"/>
      <w:szCs w:val="32"/>
    </w:rPr>
  </w:style>
  <w:style w:type="paragraph" w:styleId="Heading4">
    <w:name w:val="heading 4"/>
    <w:basedOn w:val="Normal"/>
    <w:next w:val="Normal"/>
    <w:link w:val="Heading4Char"/>
    <w:uiPriority w:val="9"/>
    <w:unhideWhenUsed/>
    <w:qFormat/>
    <w:pPr>
      <w:keepNext/>
      <w:keepLines/>
      <w:spacing w:before="320" w:after="200"/>
      <w:outlineLvl w:val="3"/>
    </w:pPr>
    <w:rPr>
      <w:rFonts w:ascii="Arial" w:eastAsia="Arial" w:hAnsi="Arial" w:cs="Arial"/>
      <w:b/>
      <w:bCs/>
      <w:sz w:val="26"/>
      <w:szCs w:val="26"/>
    </w:rPr>
  </w:style>
  <w:style w:type="paragraph" w:styleId="Heading5">
    <w:name w:val="heading 5"/>
    <w:basedOn w:val="Normal"/>
    <w:next w:val="Normal"/>
    <w:link w:val="Heading5Char"/>
    <w:uiPriority w:val="9"/>
    <w:unhideWhenUsed/>
    <w:qFormat/>
    <w:pPr>
      <w:keepNext/>
      <w:keepLines/>
      <w:spacing w:before="320" w:after="200"/>
      <w:outlineLvl w:val="4"/>
    </w:pPr>
    <w:rPr>
      <w:rFonts w:ascii="Arial" w:eastAsia="Arial" w:hAnsi="Arial" w:cs="Arial"/>
      <w:b/>
      <w:bCs/>
    </w:rPr>
  </w:style>
  <w:style w:type="paragraph" w:styleId="Heading6">
    <w:name w:val="heading 6"/>
    <w:basedOn w:val="Normal"/>
    <w:next w:val="Normal"/>
    <w:link w:val="Heading6Char1"/>
    <w:uiPriority w:val="9"/>
    <w:semiHidden/>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320" w:after="200"/>
      <w:outlineLvl w:val="6"/>
    </w:pPr>
    <w:rPr>
      <w:rFonts w:ascii="Arial" w:eastAsia="Arial" w:hAnsi="Arial" w:cs="Arial"/>
      <w:b/>
      <w:bCs/>
      <w:i/>
      <w:iCs/>
      <w:sz w:val="22"/>
      <w:szCs w:val="22"/>
    </w:rPr>
  </w:style>
  <w:style w:type="paragraph" w:styleId="Heading8">
    <w:name w:val="heading 8"/>
    <w:basedOn w:val="Normal"/>
    <w:next w:val="Normal"/>
    <w:link w:val="Heading8Char"/>
    <w:uiPriority w:val="9"/>
    <w:unhideWhenUsed/>
    <w:qFormat/>
    <w:pPr>
      <w:keepNext/>
      <w:keepLines/>
      <w:spacing w:before="320" w:after="200"/>
      <w:outlineLvl w:val="7"/>
    </w:pPr>
    <w:rPr>
      <w:rFonts w:ascii="Arial" w:eastAsia="Arial" w:hAnsi="Arial" w:cs="Arial"/>
      <w:i/>
      <w:iCs/>
      <w:sz w:val="22"/>
      <w:szCs w:val="22"/>
    </w:rPr>
  </w:style>
  <w:style w:type="paragraph" w:styleId="Heading9">
    <w:name w:val="heading 9"/>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Pr>
      <w:rFonts w:ascii="Arial" w:eastAsia="Arial" w:hAnsi="Arial" w:cs="Arial"/>
      <w:sz w:val="40"/>
      <w:szCs w:val="40"/>
    </w:rPr>
  </w:style>
  <w:style w:type="character" w:customStyle="1" w:styleId="Heading2Char">
    <w:name w:val="Heading 2 Char"/>
    <w:basedOn w:val="DefaultParagraphFont"/>
    <w:uiPriority w:val="9"/>
    <w:rPr>
      <w:rFonts w:ascii="Arial" w:eastAsia="Arial" w:hAnsi="Arial" w:cs="Arial"/>
      <w:sz w:val="34"/>
    </w:rPr>
  </w:style>
  <w:style w:type="character" w:customStyle="1" w:styleId="Heading3Char">
    <w:name w:val="Heading 3 Char"/>
    <w:basedOn w:val="DefaultParagraphFont"/>
    <w:uiPriority w:val="9"/>
    <w:rPr>
      <w:rFonts w:ascii="Arial" w:eastAsia="Arial" w:hAnsi="Arial" w:cs="Arial"/>
      <w:sz w:val="30"/>
      <w:szCs w:val="30"/>
    </w:rPr>
  </w:style>
  <w:style w:type="character" w:customStyle="1" w:styleId="Heading4Char">
    <w:name w:val="Heading 4 Char"/>
    <w:basedOn w:val="DefaultParagraphFont"/>
    <w:link w:val="Heading4"/>
    <w:uiPriority w:val="9"/>
    <w:rPr>
      <w:rFonts w:ascii="Arial" w:eastAsia="Arial" w:hAnsi="Arial" w:cs="Arial"/>
      <w:b/>
      <w:bCs/>
      <w:sz w:val="26"/>
      <w:szCs w:val="26"/>
    </w:rPr>
  </w:style>
  <w:style w:type="character" w:customStyle="1" w:styleId="Heading5Char">
    <w:name w:val="Heading 5 Char"/>
    <w:basedOn w:val="DefaultParagraphFont"/>
    <w:link w:val="Heading5"/>
    <w:uiPriority w:val="9"/>
    <w:rPr>
      <w:rFonts w:ascii="Arial" w:eastAsia="Arial" w:hAnsi="Arial" w:cs="Arial"/>
      <w:b/>
      <w:bCs/>
      <w:sz w:val="24"/>
      <w:szCs w:val="24"/>
    </w:rPr>
  </w:style>
  <w:style w:type="character" w:customStyle="1" w:styleId="Heading6Char">
    <w:name w:val="Heading 6 Char"/>
    <w:basedOn w:val="DefaultParagraphFont"/>
    <w:uiPriority w:val="9"/>
    <w:rPr>
      <w:rFonts w:ascii="Arial" w:eastAsia="Arial" w:hAnsi="Arial" w:cs="Arial"/>
      <w:b/>
      <w:bCs/>
      <w:sz w:val="22"/>
      <w:szCs w:val="22"/>
    </w:rPr>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pPr>
      <w:spacing w:after="0" w:line="240" w:lineRule="auto"/>
    </w:pPr>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paragraph" w:styleId="Caption">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leGridLight">
    <w:name w:val="Grid Table Light"/>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PlainTable2">
    <w:name w:val="Plain Table 2"/>
    <w:basedOn w:val="Table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PlainTable4">
    <w:name w:val="Plain Table 4"/>
    <w:basedOn w:val="Table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PlainTable5">
    <w:name w:val="Plain Table 5"/>
    <w:basedOn w:val="Table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GridTable1Light">
    <w:name w:val="Grid Table 1 Light"/>
    <w:basedOn w:val="Table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GridTable1Light-Accent2">
    <w:name w:val="Grid Table 1 Light Accent 2"/>
    <w:basedOn w:val="Table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GridTable1Light-Accent6">
    <w:name w:val="Grid Table 1 Light Accent 6"/>
    <w:basedOn w:val="Table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styleId="GridTable2-Accent1">
    <w:name w:val="Grid Table 2 Accent 1"/>
    <w:basedOn w:val="Table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styleId="GridTable2-Accent2">
    <w:name w:val="Grid Table 2 Accent 2"/>
    <w:basedOn w:val="Table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styleId="GridTable2-Accent3">
    <w:name w:val="Grid Table 2 Accent 3"/>
    <w:basedOn w:val="Table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styleId="GridTable2-Accent4">
    <w:name w:val="Grid Table 2 Accent 4"/>
    <w:basedOn w:val="Table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styleId="GridTable2-Accent5">
    <w:name w:val="Grid Table 2 Accent 5"/>
    <w:basedOn w:val="Table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styleId="GridTable2-Accent6">
    <w:name w:val="Grid Table 2 Accent 6"/>
    <w:basedOn w:val="Table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GridTable3">
    <w:name w:val="Grid Table 3"/>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styleId="GridTable3-Accent1">
    <w:name w:val="Grid Table 3 Accent 1"/>
    <w:basedOn w:val="Table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styleId="GridTable3-Accent2">
    <w:name w:val="Grid Table 3 Accent 2"/>
    <w:basedOn w:val="Table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styleId="GridTable3-Accent3">
    <w:name w:val="Grid Table 3 Accent 3"/>
    <w:basedOn w:val="Table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styleId="GridTable3-Accent4">
    <w:name w:val="Grid Table 3 Accent 4"/>
    <w:basedOn w:val="Table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styleId="GridTable3-Accent5">
    <w:name w:val="Grid Table 3 Accent 5"/>
    <w:basedOn w:val="Table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styleId="GridTable3-Accent6">
    <w:name w:val="Grid Table 3 Accent 6"/>
    <w:basedOn w:val="Table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GridTable4">
    <w:name w:val="Grid Table 4"/>
    <w:basedOn w:val="Table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styleId="GridTable4-Accent1">
    <w:name w:val="Grid Table 4 Accent 1"/>
    <w:basedOn w:val="Table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styleId="GridTable4-Accent2">
    <w:name w:val="Grid Table 4 Accent 2"/>
    <w:basedOn w:val="Table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styleId="GridTable4-Accent3">
    <w:name w:val="Grid Table 4 Accent 3"/>
    <w:basedOn w:val="Table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styleId="GridTable4-Accent4">
    <w:name w:val="Grid Table 4 Accent 4"/>
    <w:basedOn w:val="Table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styleId="GridTable4-Accent5">
    <w:name w:val="Grid Table 4 Accent 5"/>
    <w:basedOn w:val="Table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styleId="GridTable4-Accent6">
    <w:name w:val="Grid Table 4 Accent 6"/>
    <w:basedOn w:val="Table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GridTable5Dark">
    <w:name w:val="Grid Table 5 Dark"/>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styleId="GridTable5Dark-Accent2">
    <w:name w:val="Grid Table 5 Dark Accent 2"/>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styleId="GridTable5Dark-Accent3">
    <w:name w:val="Grid Table 5 Dark Accent 3"/>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styleId="GridTable5Dark-Accent5">
    <w:name w:val="Grid Table 5 Dark Accent 5"/>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styleId="GridTable5Dark-Accent6">
    <w:name w:val="Grid Table 5 Dark Accent 6"/>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GridTable6Colorful">
    <w:name w:val="Grid Table 6 Colorful"/>
    <w:basedOn w:val="Table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styleId="GridTable6Colorful-Accent2">
    <w:name w:val="Grid Table 6 Colorful Accent 2"/>
    <w:basedOn w:val="Table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styleId="GridTable6Colorful-Accent6">
    <w:name w:val="Grid Table 6 Colorful Accent 6"/>
    <w:basedOn w:val="Table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GridTable7Colorful">
    <w:name w:val="Grid Table 7 Colorful"/>
    <w:basedOn w:val="Table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styleId="GridTable7Colorful-Accent2">
    <w:name w:val="Grid Table 7 Colorful Accent 2"/>
    <w:basedOn w:val="Table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styleId="GridTable7Colorful-Accent6">
    <w:name w:val="Grid Table 7 Colorful Accent 6"/>
    <w:basedOn w:val="Table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styleId="ListTable1Light-Accent1">
    <w:name w:val="List Table 1 Light Accent 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styleId="ListTable1Light-Accent2">
    <w:name w:val="List Table 1 Light Accent 2"/>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styleId="ListTable1Light-Accent3">
    <w:name w:val="List Table 1 Light Accent 3"/>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styleId="ListTable1Light-Accent4">
    <w:name w:val="List Table 1 Light Accent 4"/>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styleId="ListTable1Light-Accent5">
    <w:name w:val="List Table 1 Light Accent 5"/>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styleId="ListTable1Light-Accent6">
    <w:name w:val="List Table 1 Light Accent 6"/>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ListTable2">
    <w:name w:val="List Table 2"/>
    <w:basedOn w:val="Table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styleId="ListTable2-Accent1">
    <w:name w:val="List Table 2 Accent 1"/>
    <w:basedOn w:val="Table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styleId="ListTable2-Accent2">
    <w:name w:val="List Table 2 Accent 2"/>
    <w:basedOn w:val="Table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styleId="ListTable2-Accent3">
    <w:name w:val="List Table 2 Accent 3"/>
    <w:basedOn w:val="Table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styleId="ListTable2-Accent4">
    <w:name w:val="List Table 2 Accent 4"/>
    <w:basedOn w:val="Table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styleId="ListTable2-Accent5">
    <w:name w:val="List Table 2 Accent 5"/>
    <w:basedOn w:val="Table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styleId="ListTable2-Accent6">
    <w:name w:val="List Table 2 Accent 6"/>
    <w:basedOn w:val="Table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ListTable3">
    <w:name w:val="List Table 3"/>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ListTable3-Accent2">
    <w:name w:val="List Table 3 Accent 2"/>
    <w:basedOn w:val="Table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ListTable3-Accent6">
    <w:name w:val="List Table 3 Accent 6"/>
    <w:basedOn w:val="Table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styleId="ListTable4-Accent1">
    <w:name w:val="List Table 4 Accent 1"/>
    <w:basedOn w:val="Table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styleId="ListTable4-Accent2">
    <w:name w:val="List Table 4 Accent 2"/>
    <w:basedOn w:val="Table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styleId="ListTable4-Accent3">
    <w:name w:val="List Table 4 Accent 3"/>
    <w:basedOn w:val="Table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styleId="ListTable4-Accent4">
    <w:name w:val="List Table 4 Accent 4"/>
    <w:basedOn w:val="Table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styleId="ListTable4-Accent5">
    <w:name w:val="List Table 4 Accent 5"/>
    <w:basedOn w:val="Table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styleId="ListTable4-Accent6">
    <w:name w:val="List Table 4 Accent 6"/>
    <w:basedOn w:val="Table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ListTable5Dark">
    <w:name w:val="List Table 5 Dark"/>
    <w:basedOn w:val="Table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styleId="ListTable5Dark-Accent1">
    <w:name w:val="List Table 5 Dark Accent 1"/>
    <w:basedOn w:val="Table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styleId="ListTable5Dark-Accent2">
    <w:name w:val="List Table 5 Dark Accent 2"/>
    <w:basedOn w:val="Table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styleId="ListTable5Dark-Accent3">
    <w:name w:val="List Table 5 Dark Accent 3"/>
    <w:basedOn w:val="Table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styleId="ListTable5Dark-Accent4">
    <w:name w:val="List Table 5 Dark Accent 4"/>
    <w:basedOn w:val="Table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styleId="ListTable5Dark-Accent5">
    <w:name w:val="List Table 5 Dark Accent 5"/>
    <w:basedOn w:val="Table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styleId="ListTable5Dark-Accent6">
    <w:name w:val="List Table 5 Dark Accent 6"/>
    <w:basedOn w:val="Table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ListTable6Colorful">
    <w:name w:val="List Table 6 Colorful"/>
    <w:basedOn w:val="Table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styleId="ListTable6Colorful-Accent2">
    <w:name w:val="List Table 6 Colorful Accent 2"/>
    <w:basedOn w:val="Table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styleId="ListTable6Colorful-Accent6">
    <w:name w:val="List Table 6 Colorful Accent 6"/>
    <w:basedOn w:val="Table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styleId="ListTable7Colorful-Accent2">
    <w:name w:val="List Table 7 Colorful Accent 2"/>
    <w:basedOn w:val="Table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styleId="ListTable7Colorful-Accent6">
    <w:name w:val="List Table 7 Colorful Accent 6"/>
    <w:basedOn w:val="Table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Table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Table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TableNormal"/>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Table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Table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Table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TableNormal"/>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Table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Table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ableofFigures">
    <w:name w:val="table of figures"/>
    <w:basedOn w:val="Normal"/>
    <w:next w:val="Normal"/>
    <w:uiPriority w:val="99"/>
    <w:unhideWhenUsed/>
  </w:style>
  <w:style w:type="character" w:customStyle="1" w:styleId="Heading1Char1">
    <w:name w:val="Heading 1 Char1"/>
    <w:basedOn w:val="DefaultParagraphFont"/>
    <w:link w:val="Heading1"/>
    <w:rPr>
      <w:rFonts w:ascii="Times New Roman Bold" w:eastAsia="Times New Roman" w:hAnsi="Times New Roman Bold" w:cs="Times New Roman"/>
      <w:b/>
      <w:smallCaps/>
      <w:color w:val="FFFFFF" w:themeColor="background1"/>
      <w:sz w:val="32"/>
      <w:szCs w:val="28"/>
      <w:shd w:val="clear" w:color="auto" w:fill="2E74B5"/>
    </w:rPr>
  </w:style>
  <w:style w:type="character" w:customStyle="1" w:styleId="Heading2Char1">
    <w:name w:val="Heading 2 Char1"/>
    <w:basedOn w:val="DefaultParagraphFont"/>
    <w:link w:val="Heading2"/>
    <w:uiPriority w:val="9"/>
    <w:rPr>
      <w:rFonts w:ascii="Times New Roman" w:eastAsia="MS Mincho" w:hAnsi="Times New Roman" w:cs="Arial"/>
      <w:b/>
      <w:bCs/>
      <w:i/>
      <w:iCs/>
      <w:sz w:val="28"/>
      <w:szCs w:val="28"/>
      <w:shd w:val="clear" w:color="auto" w:fill="8496B0"/>
      <w:lang w:val="ro-RO"/>
    </w:rPr>
  </w:style>
  <w:style w:type="character" w:customStyle="1" w:styleId="Heading3Char1">
    <w:name w:val="Heading 3 Char1"/>
    <w:basedOn w:val="DefaultParagraphFont"/>
    <w:link w:val="Heading3"/>
    <w:rPr>
      <w:rFonts w:ascii="Times New Roman" w:eastAsia="Times New Roman" w:hAnsi="Times New Roman" w:cs="Times New Roman"/>
      <w:bCs/>
      <w:i/>
      <w:color w:val="000000"/>
      <w:sz w:val="24"/>
      <w:szCs w:val="32"/>
    </w:rPr>
  </w:style>
  <w:style w:type="character" w:customStyle="1" w:styleId="Heading6Char1">
    <w:name w:val="Heading 6 Char1"/>
    <w:basedOn w:val="DefaultParagraphFont"/>
    <w:link w:val="Heading6"/>
    <w:uiPriority w:val="9"/>
    <w:semiHidden/>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Pr>
      <w:b/>
      <w:bCs/>
    </w:rPr>
  </w:style>
  <w:style w:type="paragraph" w:styleId="ListParagraph">
    <w:name w:val="List Paragraph"/>
    <w:basedOn w:val="Normal"/>
    <w:link w:val="ListParagraphChar"/>
    <w:uiPriority w:val="34"/>
    <w:qFormat/>
    <w:pPr>
      <w:ind w:left="720"/>
      <w:contextualSpacing/>
    </w:pPr>
  </w:style>
  <w:style w:type="paragraph" w:styleId="TOCHeading">
    <w:name w:val="TOC Heading"/>
    <w:basedOn w:val="Heading1"/>
    <w:next w:val="Normal"/>
    <w:uiPriority w:val="39"/>
    <w:unhideWhenUsed/>
    <w:qFormat/>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uiPriority w:val="39"/>
    <w:unhideWhenUsed/>
    <w:qFormat/>
    <w:pPr>
      <w:spacing w:after="120" w:line="276" w:lineRule="auto"/>
    </w:pPr>
    <w:rPr>
      <w:sz w:val="22"/>
      <w:szCs w:val="22"/>
    </w:rPr>
  </w:style>
  <w:style w:type="paragraph" w:styleId="TOC2">
    <w:name w:val="toc 2"/>
    <w:basedOn w:val="Normal"/>
    <w:next w:val="Normal"/>
    <w:uiPriority w:val="39"/>
    <w:unhideWhenUsed/>
    <w:pPr>
      <w:tabs>
        <w:tab w:val="right" w:leader="dot" w:pos="9016"/>
      </w:tabs>
      <w:spacing w:after="100"/>
      <w:ind w:left="238"/>
    </w:pPr>
    <w:rPr>
      <w:rFonts w:eastAsiaTheme="majorEastAsia"/>
      <w:color w:val="000000" w:themeColor="text1"/>
      <w:shd w:val="clear" w:color="auto" w:fill="9CC2E5"/>
    </w:rPr>
  </w:style>
  <w:style w:type="paragraph" w:styleId="FootnoteText">
    <w:name w:val="footnote text"/>
    <w:basedOn w:val="Normal"/>
    <w:link w:val="FootnoteTextChar1"/>
    <w:unhideWhenUsed/>
    <w:rPr>
      <w:sz w:val="20"/>
      <w:szCs w:val="20"/>
      <w:lang w:val="en-US"/>
    </w:rPr>
  </w:style>
  <w:style w:type="character" w:customStyle="1" w:styleId="FootnoteTextChar1">
    <w:name w:val="Footnote Text Char1"/>
    <w:basedOn w:val="DefaultParagraphFont"/>
    <w:link w:val="FootnoteText"/>
    <w:rPr>
      <w:rFonts w:ascii="Times New Roman" w:eastAsia="Times New Roman" w:hAnsi="Times New Roman" w:cs="Times New Roman"/>
      <w:sz w:val="20"/>
      <w:szCs w:val="20"/>
    </w:rPr>
  </w:style>
  <w:style w:type="character" w:customStyle="1" w:styleId="ListParagraphChar">
    <w:name w:val="List Paragraph Char"/>
    <w:link w:val="ListParagraph"/>
    <w:uiPriority w:val="34"/>
    <w:qFormat/>
    <w:rPr>
      <w:rFonts w:ascii="Times New Roman" w:eastAsia="Times New Roman" w:hAnsi="Times New Roman" w:cs="Times New Roman"/>
      <w:sz w:val="24"/>
      <w:szCs w:val="24"/>
    </w:rPr>
  </w:style>
  <w:style w:type="character" w:styleId="FootnoteReference">
    <w:name w:val="footnote reference"/>
    <w:basedOn w:val="DefaultParagraphFont"/>
    <w:link w:val="BVIfnrChar1Char"/>
    <w:unhideWhenUsed/>
    <w:qFormat/>
    <w:rPr>
      <w:vertAlign w:val="superscript"/>
    </w:rPr>
  </w:style>
  <w:style w:type="table" w:styleId="TableGrid">
    <w:name w:val="Table Grid"/>
    <w:basedOn w:val="TableNormal"/>
    <w:pPr>
      <w:spacing w:after="0" w:line="240" w:lineRule="auto"/>
    </w:pPr>
    <w:rPr>
      <w:rFonts w:ascii="Calibri" w:eastAsia="Calibri" w:hAnsi="Calibri" w:cs="Times New Roman"/>
      <w:sz w:val="20"/>
      <w:szCs w:val="20"/>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1"/>
    <w:unhideWhenUsed/>
    <w:pPr>
      <w:tabs>
        <w:tab w:val="center" w:pos="4680"/>
        <w:tab w:val="right" w:pos="9360"/>
      </w:tabs>
    </w:pPr>
  </w:style>
  <w:style w:type="character" w:customStyle="1" w:styleId="HeaderChar1">
    <w:name w:val="Header Char1"/>
    <w:basedOn w:val="DefaultParagraphFont"/>
    <w:link w:val="Header"/>
    <w:rPr>
      <w:rFonts w:ascii="Times New Roman" w:eastAsia="Times New Roman" w:hAnsi="Times New Roman" w:cs="Times New Roman"/>
      <w:sz w:val="24"/>
      <w:szCs w:val="24"/>
      <w:lang w:val="ro-RO"/>
    </w:rPr>
  </w:style>
  <w:style w:type="paragraph" w:styleId="Footer">
    <w:name w:val="footer"/>
    <w:basedOn w:val="Normal"/>
    <w:link w:val="FooterChar1"/>
    <w:uiPriority w:val="99"/>
    <w:unhideWhenUsed/>
    <w:pPr>
      <w:tabs>
        <w:tab w:val="center" w:pos="4680"/>
        <w:tab w:val="right" w:pos="9360"/>
      </w:tabs>
    </w:pPr>
  </w:style>
  <w:style w:type="character" w:customStyle="1" w:styleId="FooterChar1">
    <w:name w:val="Footer Char1"/>
    <w:basedOn w:val="DefaultParagraphFont"/>
    <w:link w:val="Footer"/>
    <w:uiPriority w:val="99"/>
    <w:rPr>
      <w:rFonts w:ascii="Times New Roman" w:eastAsia="Times New Roman" w:hAnsi="Times New Roman" w:cs="Times New Roman"/>
      <w:sz w:val="24"/>
      <w:szCs w:val="24"/>
      <w:lang w:val="ro-RO"/>
    </w:rPr>
  </w:style>
  <w:style w:type="character" w:customStyle="1" w:styleId="FootnoteTextChar2">
    <w:name w:val="Footnote Text Char2"/>
    <w:basedOn w:val="DefaultParagraphFont"/>
    <w:rPr>
      <w:sz w:val="20"/>
      <w:szCs w:val="20"/>
    </w:rPr>
  </w:style>
  <w:style w:type="paragraph" w:customStyle="1" w:styleId="BVIfnrChar1Char">
    <w:name w:val="BVI fnr Char1 Char"/>
    <w:basedOn w:val="Normal"/>
    <w:next w:val="Normal"/>
    <w:link w:val="FootnoteReference"/>
    <w:qFormat/>
    <w:pPr>
      <w:spacing w:after="160" w:line="240" w:lineRule="exact"/>
    </w:pPr>
    <w:rPr>
      <w:rFonts w:asciiTheme="minorHAnsi" w:eastAsiaTheme="minorHAnsi" w:hAnsiTheme="minorHAnsi" w:cstheme="minorBidi"/>
      <w:sz w:val="22"/>
      <w:szCs w:val="22"/>
      <w:vertAlign w:val="superscript"/>
      <w:lang w:val="en-US"/>
    </w:rPr>
  </w:style>
  <w:style w:type="character" w:styleId="Hyperlink">
    <w:name w:val="Hyperlink"/>
    <w:uiPriority w:val="99"/>
    <w:rPr>
      <w:rFonts w:ascii="Times New Roman" w:hAnsi="Times New Roman"/>
      <w:color w:val="0000FF"/>
      <w:sz w:val="22"/>
      <w:u w:val="single"/>
    </w:rPr>
  </w:style>
  <w:style w:type="character" w:styleId="FollowedHyperlink">
    <w:name w:val="FollowedHyperlink"/>
    <w:basedOn w:val="DefaultParagraphFont"/>
    <w:uiPriority w:val="99"/>
    <w:semiHidden/>
    <w:unhideWhenUsed/>
    <w:rPr>
      <w:color w:val="954F72" w:themeColor="followedHyperlink"/>
      <w:u w:val="single"/>
    </w:rPr>
  </w:style>
  <w:style w:type="table" w:customStyle="1" w:styleId="Tabelgril2">
    <w:name w:val="Tabel grilă2"/>
    <w:basedOn w:val="TableNormal"/>
    <w:next w:val="TableGrid"/>
    <w:pPr>
      <w:spacing w:after="0" w:line="240" w:lineRule="auto"/>
    </w:pPr>
    <w:rPr>
      <w:rFonts w:ascii="Times New Roman" w:eastAsia="Times New Roman" w:hAnsi="Times New Roman" w:cs="Times New Roman"/>
      <w:sz w:val="20"/>
      <w:szCs w:val="20"/>
      <w:lang w:val="ro-RO"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ro-RO"/>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val="ro-RO"/>
    </w:rPr>
  </w:style>
  <w:style w:type="character" w:customStyle="1" w:styleId="apple-converted-space">
    <w:name w:val="apple-converted-space"/>
    <w:basedOn w:val="DefaultParagraphFont"/>
  </w:style>
  <w:style w:type="paragraph" w:customStyle="1" w:styleId="CaracterCaracter2CharCharCaracterCaracterCharCharCaracterCaracterCharCharCaracterCaracter">
    <w:name w:val="Caracter Caracter2 Char Char Caracter Caracter Char Char Caracter Caracter Char Char Caracter Caracter"/>
    <w:basedOn w:val="Normal"/>
    <w:rPr>
      <w:lang w:val="pl-PL" w:eastAsia="pl-PL"/>
    </w:rPr>
  </w:style>
  <w:style w:type="character" w:customStyle="1" w:styleId="spelle">
    <w:name w:val="spelle"/>
    <w:basedOn w:val="DefaultParagraphFont"/>
  </w:style>
  <w:style w:type="paragraph" w:styleId="Revision">
    <w:name w:val="Revision"/>
    <w:hidden/>
    <w:uiPriority w:val="99"/>
    <w:semiHidden/>
    <w:pPr>
      <w:spacing w:after="0" w:line="240" w:lineRule="auto"/>
    </w:pPr>
    <w:rPr>
      <w:rFonts w:ascii="Times New Roman" w:eastAsia="Times New Roman" w:hAnsi="Times New Roman" w:cs="Times New Roman"/>
      <w:sz w:val="24"/>
      <w:szCs w:val="24"/>
      <w:lang w:val="ro-RO"/>
    </w:rPr>
  </w:style>
  <w:style w:type="character" w:customStyle="1" w:styleId="salnbdy">
    <w:name w:val="s_aln_bdy"/>
    <w:basedOn w:val="DefaultParagraphFont"/>
  </w:style>
  <w:style w:type="character" w:customStyle="1" w:styleId="slgi">
    <w:name w:val="s_lgi"/>
    <w:basedOn w:val="DefaultParagraphFont"/>
  </w:style>
  <w:style w:type="paragraph" w:styleId="EndnoteText">
    <w:name w:val="endnote text"/>
    <w:basedOn w:val="Normal"/>
    <w:link w:val="EndnoteTextChar1"/>
    <w:uiPriority w:val="99"/>
    <w:semiHidden/>
    <w:unhideWhenUsed/>
    <w:rPr>
      <w:sz w:val="20"/>
      <w:szCs w:val="20"/>
    </w:rPr>
  </w:style>
  <w:style w:type="character" w:customStyle="1" w:styleId="EndnoteTextChar1">
    <w:name w:val="Endnote Text Char1"/>
    <w:basedOn w:val="DefaultParagraphFont"/>
    <w:link w:val="EndnoteText"/>
    <w:uiPriority w:val="99"/>
    <w:semiHidden/>
    <w:rPr>
      <w:rFonts w:ascii="Times New Roman" w:eastAsia="Times New Roman" w:hAnsi="Times New Roman" w:cs="Times New Roman"/>
      <w:sz w:val="20"/>
      <w:szCs w:val="20"/>
      <w:lang w:val="ro-RO"/>
    </w:rPr>
  </w:style>
  <w:style w:type="character" w:styleId="EndnoteReference">
    <w:name w:val="endnote reference"/>
    <w:basedOn w:val="DefaultParagraphFont"/>
    <w:uiPriority w:val="99"/>
    <w:semiHidden/>
    <w:unhideWhenUsed/>
    <w:rPr>
      <w:vertAlign w:val="superscript"/>
    </w:rPr>
  </w:style>
  <w:style w:type="table" w:customStyle="1" w:styleId="TableGrid1">
    <w:name w:val="Table Grid1"/>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E42524A6-B513-4E29-897A-C4760A849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2264</Words>
  <Characters>12905</Characters>
  <Application>Microsoft Office Word</Application>
  <DocSecurity>0</DocSecurity>
  <Lines>107</Lines>
  <Paragraphs>30</Paragraphs>
  <ScaleCrop>false</ScaleCrop>
  <Company>EON-IT</Company>
  <LinksUpToDate>false</LinksUpToDate>
  <CharactersWithSpaces>15139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computer15</dc:creator>
  <cp:lastModifiedBy>🔥 Gabriel Vișteanu 🔥</cp:lastModifiedBy>
  <cp:revision>26</cp:revision>
  <cp:lastPrinted>2023-08-16T12:18:00Z</cp:lastPrinted>
  <dcterms:created xsi:type="dcterms:W3CDTF">2023-01-31T06:00:00Z</dcterms:created>
  <dcterms:modified xsi:type="dcterms:W3CDTF">2023-09-13T12:37:00Z</dcterms:modified>
</cp:coreProperties>
</file>